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3D5DF" w14:textId="429B93AD" w:rsidR="00432229" w:rsidRPr="005046D5" w:rsidRDefault="00432229" w:rsidP="00432229">
      <w:pPr>
        <w:autoSpaceDE/>
        <w:autoSpaceDN/>
        <w:adjustRightInd/>
        <w:jc w:val="left"/>
        <w:rPr>
          <w:rFonts w:asciiTheme="minorHAnsi" w:hAnsiTheme="minorHAnsi" w:cstheme="minorHAnsi"/>
          <w:color w:val="000000"/>
          <w:sz w:val="24"/>
          <w:szCs w:val="22"/>
        </w:rPr>
      </w:pPr>
      <w:r w:rsidRPr="005046D5">
        <w:rPr>
          <w:rFonts w:asciiTheme="minorHAnsi" w:hAnsiTheme="minorHAnsi" w:cstheme="minorHAnsi"/>
          <w:color w:val="000000"/>
          <w:sz w:val="24"/>
          <w:szCs w:val="22"/>
        </w:rPr>
        <w:t xml:space="preserve">Znak postępowania:  </w:t>
      </w:r>
      <w:r w:rsidR="00377AEA">
        <w:rPr>
          <w:rFonts w:asciiTheme="minorHAnsi" w:hAnsiTheme="minorHAnsi" w:cstheme="minorHAnsi"/>
          <w:color w:val="000000"/>
          <w:sz w:val="24"/>
          <w:szCs w:val="22"/>
        </w:rPr>
        <w:t>In.272.</w:t>
      </w:r>
      <w:r w:rsidR="00C6442E">
        <w:rPr>
          <w:rFonts w:asciiTheme="minorHAnsi" w:hAnsiTheme="minorHAnsi" w:cstheme="minorHAnsi"/>
          <w:color w:val="000000"/>
          <w:sz w:val="24"/>
          <w:szCs w:val="22"/>
        </w:rPr>
        <w:t>1</w:t>
      </w:r>
      <w:r w:rsidR="00F656F3">
        <w:rPr>
          <w:rFonts w:asciiTheme="minorHAnsi" w:hAnsiTheme="minorHAnsi" w:cstheme="minorHAnsi"/>
          <w:color w:val="000000"/>
          <w:sz w:val="24"/>
          <w:szCs w:val="22"/>
        </w:rPr>
        <w:t>.</w:t>
      </w:r>
      <w:r w:rsidR="00377AEA">
        <w:rPr>
          <w:rFonts w:asciiTheme="minorHAnsi" w:hAnsiTheme="minorHAnsi" w:cstheme="minorHAnsi"/>
          <w:color w:val="000000"/>
          <w:sz w:val="24"/>
          <w:szCs w:val="22"/>
        </w:rPr>
        <w:t>202</w:t>
      </w:r>
      <w:r w:rsidR="00C6442E">
        <w:rPr>
          <w:rFonts w:asciiTheme="minorHAnsi" w:hAnsiTheme="minorHAnsi" w:cstheme="minorHAnsi"/>
          <w:color w:val="000000"/>
          <w:sz w:val="24"/>
          <w:szCs w:val="22"/>
        </w:rPr>
        <w:t>6</w:t>
      </w:r>
    </w:p>
    <w:p w14:paraId="6EA548BB" w14:textId="77777777" w:rsidR="00230DEE" w:rsidRDefault="00230DEE" w:rsidP="00230DEE">
      <w:pPr>
        <w:pStyle w:val="Tytu"/>
        <w:spacing w:before="0"/>
        <w:rPr>
          <w:rFonts w:asciiTheme="minorHAnsi" w:hAnsiTheme="minorHAnsi" w:cstheme="minorHAnsi"/>
          <w:color w:val="000000"/>
          <w:sz w:val="24"/>
          <w:szCs w:val="22"/>
        </w:rPr>
      </w:pPr>
    </w:p>
    <w:p w14:paraId="29A61642" w14:textId="77777777" w:rsidR="00230DEE" w:rsidRDefault="00230DEE" w:rsidP="00230DEE">
      <w:pPr>
        <w:pStyle w:val="Tytu"/>
        <w:spacing w:before="0"/>
        <w:rPr>
          <w:rFonts w:asciiTheme="minorHAnsi" w:hAnsiTheme="minorHAnsi" w:cstheme="minorHAnsi"/>
          <w:color w:val="000000"/>
          <w:sz w:val="24"/>
          <w:szCs w:val="22"/>
        </w:rPr>
      </w:pPr>
    </w:p>
    <w:p w14:paraId="64219DAB" w14:textId="465DBEE8" w:rsidR="00BC7281" w:rsidRPr="00432229" w:rsidRDefault="00BC7281" w:rsidP="00432229">
      <w:pPr>
        <w:pStyle w:val="Tytu"/>
        <w:spacing w:before="0"/>
        <w:rPr>
          <w:rFonts w:asciiTheme="minorHAnsi" w:hAnsiTheme="minorHAnsi" w:cstheme="minorHAnsi"/>
          <w:color w:val="000000"/>
          <w:sz w:val="28"/>
          <w:szCs w:val="22"/>
        </w:rPr>
      </w:pPr>
      <w:r w:rsidRPr="00CE05D4">
        <w:rPr>
          <w:rFonts w:asciiTheme="minorHAnsi" w:hAnsiTheme="minorHAnsi" w:cstheme="minorHAnsi"/>
          <w:color w:val="000000"/>
          <w:sz w:val="32"/>
          <w:szCs w:val="22"/>
        </w:rPr>
        <w:t>Specyfikacja Warunków Zamówienia</w:t>
      </w:r>
      <w:r w:rsidRPr="00CE05D4">
        <w:rPr>
          <w:rFonts w:asciiTheme="minorHAnsi" w:hAnsiTheme="minorHAnsi" w:cstheme="minorHAnsi"/>
          <w:color w:val="000000"/>
          <w:sz w:val="32"/>
          <w:szCs w:val="22"/>
        </w:rPr>
        <w:br/>
      </w:r>
      <w:r w:rsidRPr="00CE05D4">
        <w:rPr>
          <w:rFonts w:asciiTheme="minorHAnsi" w:hAnsiTheme="minorHAnsi" w:cstheme="minorHAnsi"/>
          <w:color w:val="000000"/>
          <w:sz w:val="28"/>
          <w:szCs w:val="22"/>
        </w:rPr>
        <w:t>(SWZ)</w:t>
      </w:r>
    </w:p>
    <w:p w14:paraId="5F141791" w14:textId="77777777" w:rsidR="00475F6D" w:rsidRDefault="00475F6D" w:rsidP="00475F6D">
      <w:pPr>
        <w:pStyle w:val="Default"/>
        <w:jc w:val="center"/>
        <w:rPr>
          <w:b/>
          <w:bCs/>
          <w:sz w:val="22"/>
          <w:szCs w:val="22"/>
        </w:rPr>
      </w:pPr>
    </w:p>
    <w:p w14:paraId="1C2D1336" w14:textId="1EC0A203" w:rsidR="00475F6D" w:rsidRPr="00B00C9A" w:rsidRDefault="00475F6D" w:rsidP="00475F6D">
      <w:pPr>
        <w:pStyle w:val="Default"/>
        <w:jc w:val="center"/>
        <w:rPr>
          <w:rFonts w:asciiTheme="minorHAnsi" w:hAnsiTheme="minorHAnsi" w:cstheme="minorHAnsi"/>
          <w:b/>
          <w:bCs/>
          <w:sz w:val="22"/>
          <w:szCs w:val="22"/>
        </w:rPr>
      </w:pPr>
      <w:r w:rsidRPr="00B00C9A">
        <w:rPr>
          <w:rFonts w:asciiTheme="minorHAnsi" w:hAnsiTheme="minorHAnsi" w:cstheme="minorHAnsi"/>
          <w:b/>
          <w:bCs/>
          <w:sz w:val="22"/>
          <w:szCs w:val="22"/>
        </w:rPr>
        <w:t>w postępowaniu o udzielenie</w:t>
      </w:r>
      <w:r w:rsidRPr="00B00C9A">
        <w:rPr>
          <w:rFonts w:asciiTheme="minorHAnsi" w:hAnsiTheme="minorHAnsi" w:cstheme="minorHAnsi"/>
          <w:sz w:val="22"/>
          <w:szCs w:val="22"/>
        </w:rPr>
        <w:t xml:space="preserve"> </w:t>
      </w:r>
      <w:r w:rsidRPr="00B00C9A">
        <w:rPr>
          <w:rFonts w:asciiTheme="minorHAnsi" w:hAnsiTheme="minorHAnsi" w:cstheme="minorHAnsi"/>
          <w:b/>
          <w:bCs/>
          <w:sz w:val="22"/>
          <w:szCs w:val="22"/>
        </w:rPr>
        <w:t>zamówienia klasycznego</w:t>
      </w:r>
    </w:p>
    <w:p w14:paraId="0846B744" w14:textId="77777777" w:rsidR="00475F6D" w:rsidRPr="00B00C9A" w:rsidRDefault="00475F6D" w:rsidP="00475F6D">
      <w:pPr>
        <w:pStyle w:val="Default"/>
        <w:jc w:val="center"/>
        <w:rPr>
          <w:rFonts w:asciiTheme="minorHAnsi" w:hAnsiTheme="minorHAnsi" w:cstheme="minorHAnsi"/>
          <w:b/>
          <w:bCs/>
          <w:sz w:val="22"/>
          <w:szCs w:val="22"/>
        </w:rPr>
      </w:pPr>
      <w:r w:rsidRPr="00B00C9A">
        <w:rPr>
          <w:rFonts w:asciiTheme="minorHAnsi" w:hAnsiTheme="minorHAnsi" w:cstheme="minorHAnsi"/>
          <w:b/>
          <w:bCs/>
          <w:sz w:val="22"/>
          <w:szCs w:val="22"/>
        </w:rPr>
        <w:t>o wartości mniejszej niż progi unijne realizowanym w trybie podstawowym,</w:t>
      </w:r>
    </w:p>
    <w:p w14:paraId="1BF16B78" w14:textId="77777777" w:rsidR="00475F6D" w:rsidRPr="00B00C9A" w:rsidRDefault="00475F6D" w:rsidP="00475F6D">
      <w:pPr>
        <w:pStyle w:val="Default"/>
        <w:jc w:val="center"/>
        <w:rPr>
          <w:rFonts w:asciiTheme="minorHAnsi" w:hAnsiTheme="minorHAnsi" w:cstheme="minorHAnsi"/>
          <w:b/>
          <w:bCs/>
          <w:sz w:val="22"/>
          <w:szCs w:val="22"/>
        </w:rPr>
      </w:pPr>
      <w:r w:rsidRPr="00B00C9A">
        <w:rPr>
          <w:rFonts w:asciiTheme="minorHAnsi" w:hAnsiTheme="minorHAnsi" w:cstheme="minorHAnsi"/>
          <w:b/>
          <w:bCs/>
          <w:sz w:val="22"/>
          <w:szCs w:val="22"/>
        </w:rPr>
        <w:t>zgodnie z art. 275 pkt 1 ustawy z dnia 11 września 2019 r.  Prawo zamówień publicznych</w:t>
      </w:r>
    </w:p>
    <w:p w14:paraId="78AA867B" w14:textId="77777777" w:rsidR="0075228F" w:rsidRPr="00B00C9A" w:rsidRDefault="0075228F" w:rsidP="0075228F">
      <w:pPr>
        <w:spacing w:after="96"/>
        <w:ind w:left="2"/>
        <w:jc w:val="center"/>
        <w:rPr>
          <w:rFonts w:asciiTheme="minorHAnsi" w:hAnsiTheme="minorHAnsi" w:cstheme="minorHAnsi"/>
          <w:color w:val="000000"/>
          <w:sz w:val="24"/>
          <w:szCs w:val="22"/>
        </w:rPr>
      </w:pPr>
    </w:p>
    <w:p w14:paraId="40F602F6" w14:textId="77777777" w:rsidR="00230DEE" w:rsidRPr="00B00C9A" w:rsidRDefault="00230DEE" w:rsidP="00083FEF">
      <w:pPr>
        <w:spacing w:after="96"/>
        <w:ind w:left="2" w:firstLine="706"/>
        <w:jc w:val="center"/>
        <w:rPr>
          <w:rFonts w:asciiTheme="minorHAnsi" w:hAnsiTheme="minorHAnsi" w:cstheme="minorHAnsi"/>
          <w:b/>
          <w:color w:val="000000"/>
          <w:sz w:val="24"/>
          <w:szCs w:val="22"/>
        </w:rPr>
      </w:pPr>
    </w:p>
    <w:p w14:paraId="461EEF00" w14:textId="77777777" w:rsidR="00432229" w:rsidRPr="00B00C9A" w:rsidRDefault="00432229" w:rsidP="00083FEF">
      <w:pPr>
        <w:spacing w:after="96"/>
        <w:ind w:left="2" w:firstLine="706"/>
        <w:jc w:val="center"/>
        <w:rPr>
          <w:rFonts w:asciiTheme="minorHAnsi" w:hAnsiTheme="minorHAnsi" w:cstheme="minorHAnsi"/>
          <w:b/>
          <w:color w:val="000000"/>
          <w:sz w:val="24"/>
          <w:szCs w:val="22"/>
        </w:rPr>
      </w:pPr>
    </w:p>
    <w:p w14:paraId="4DC827C4" w14:textId="6323FE09" w:rsidR="00E72A90" w:rsidRPr="00B00C9A" w:rsidRDefault="00CA764C" w:rsidP="00CA764C">
      <w:pPr>
        <w:spacing w:after="96"/>
        <w:ind w:left="2" w:firstLine="706"/>
        <w:jc w:val="center"/>
        <w:rPr>
          <w:rFonts w:asciiTheme="minorHAnsi" w:hAnsiTheme="minorHAnsi" w:cstheme="minorHAnsi"/>
          <w:b/>
        </w:rPr>
      </w:pPr>
      <w:bookmarkStart w:id="0" w:name="_Hlk211411674"/>
      <w:r w:rsidRPr="00CA764C">
        <w:rPr>
          <w:rFonts w:asciiTheme="minorHAnsi" w:eastAsiaTheme="minorHAnsi" w:hAnsiTheme="minorHAnsi" w:cstheme="minorHAnsi"/>
          <w:b/>
          <w:bCs/>
          <w:sz w:val="28"/>
          <w:szCs w:val="28"/>
        </w:rPr>
        <w:t>„Przebudowa wewnętrznej infrastruktury technicznej Powiatowego Centrum Medycznego Sp. z o.o. w</w:t>
      </w:r>
      <w:r w:rsidR="007D6730">
        <w:rPr>
          <w:rFonts w:asciiTheme="minorHAnsi" w:eastAsiaTheme="minorHAnsi" w:hAnsiTheme="minorHAnsi" w:cstheme="minorHAnsi"/>
          <w:b/>
          <w:bCs/>
          <w:sz w:val="28"/>
          <w:szCs w:val="28"/>
        </w:rPr>
        <w:t xml:space="preserve"> </w:t>
      </w:r>
      <w:r w:rsidRPr="00CA764C">
        <w:rPr>
          <w:rFonts w:asciiTheme="minorHAnsi" w:eastAsiaTheme="minorHAnsi" w:hAnsiTheme="minorHAnsi" w:cstheme="minorHAnsi"/>
          <w:b/>
          <w:bCs/>
          <w:sz w:val="28"/>
          <w:szCs w:val="28"/>
        </w:rPr>
        <w:t>Braniewie”</w:t>
      </w:r>
    </w:p>
    <w:bookmarkEnd w:id="0"/>
    <w:p w14:paraId="12AA73A1" w14:textId="77777777" w:rsidR="00F24E6C" w:rsidRPr="00B00C9A" w:rsidRDefault="00F24E6C" w:rsidP="00F24E6C">
      <w:pPr>
        <w:pStyle w:val="Default"/>
        <w:rPr>
          <w:rFonts w:asciiTheme="minorHAnsi" w:hAnsiTheme="minorHAnsi" w:cstheme="minorHAnsi"/>
        </w:rPr>
      </w:pPr>
    </w:p>
    <w:p w14:paraId="3DE441C5" w14:textId="77777777" w:rsidR="00BC7281" w:rsidRPr="00B00C9A" w:rsidRDefault="00BC7281" w:rsidP="00BC7281">
      <w:pPr>
        <w:autoSpaceDE/>
        <w:autoSpaceDN/>
        <w:adjustRightInd/>
        <w:jc w:val="left"/>
        <w:rPr>
          <w:rFonts w:asciiTheme="minorHAnsi" w:hAnsiTheme="minorHAnsi" w:cstheme="minorHAnsi"/>
          <w:color w:val="000000"/>
          <w:sz w:val="22"/>
          <w:szCs w:val="22"/>
        </w:rPr>
      </w:pPr>
    </w:p>
    <w:p w14:paraId="78BBF1FD" w14:textId="77777777" w:rsidR="00BC7281" w:rsidRPr="00B00C9A" w:rsidRDefault="00BC7281" w:rsidP="00BC7281">
      <w:pPr>
        <w:autoSpaceDE/>
        <w:autoSpaceDN/>
        <w:adjustRightInd/>
        <w:jc w:val="left"/>
        <w:rPr>
          <w:rFonts w:asciiTheme="minorHAnsi" w:hAnsiTheme="minorHAnsi" w:cstheme="minorHAnsi"/>
          <w:color w:val="000000"/>
          <w:sz w:val="22"/>
          <w:szCs w:val="22"/>
        </w:rPr>
      </w:pPr>
    </w:p>
    <w:p w14:paraId="09A3CC09" w14:textId="021D107E" w:rsidR="006166B2" w:rsidRPr="00B00C9A" w:rsidRDefault="006166B2" w:rsidP="001E5472">
      <w:pPr>
        <w:spacing w:after="0" w:line="240" w:lineRule="auto"/>
        <w:rPr>
          <w:rFonts w:asciiTheme="minorHAnsi" w:hAnsiTheme="minorHAnsi" w:cstheme="minorHAnsi"/>
          <w:sz w:val="22"/>
          <w:szCs w:val="22"/>
        </w:rPr>
      </w:pPr>
      <w:r w:rsidRPr="00B00C9A">
        <w:rPr>
          <w:rFonts w:asciiTheme="minorHAnsi" w:hAnsiTheme="minorHAnsi" w:cstheme="minorHAnsi"/>
          <w:sz w:val="22"/>
          <w:szCs w:val="22"/>
        </w:rPr>
        <w:t xml:space="preserve">Zadanie jest dofinansowane </w:t>
      </w:r>
      <w:r w:rsidR="00E13686">
        <w:rPr>
          <w:rFonts w:asciiTheme="minorHAnsi" w:hAnsiTheme="minorHAnsi" w:cstheme="minorHAnsi"/>
          <w:sz w:val="22"/>
          <w:szCs w:val="22"/>
        </w:rPr>
        <w:t>w ramach programu wieloletniego pod nazwą „Rządowy program rozwoju północno-wschodnich obszarów przygranicznych na lata 2024-2030” działanie nr 4</w:t>
      </w:r>
    </w:p>
    <w:p w14:paraId="5D3F656E" w14:textId="77777777" w:rsidR="00BC7281" w:rsidRPr="00B00C9A" w:rsidRDefault="00BC7281" w:rsidP="0075228F">
      <w:pPr>
        <w:autoSpaceDE/>
        <w:autoSpaceDN/>
        <w:adjustRightInd/>
        <w:rPr>
          <w:rFonts w:asciiTheme="minorHAnsi" w:hAnsiTheme="minorHAnsi" w:cstheme="minorHAnsi"/>
          <w:color w:val="000000"/>
          <w:sz w:val="22"/>
          <w:szCs w:val="22"/>
        </w:rPr>
      </w:pPr>
    </w:p>
    <w:p w14:paraId="642303CD" w14:textId="77777777" w:rsidR="00BC7281" w:rsidRPr="00B00C9A" w:rsidRDefault="00BC7281" w:rsidP="00BC7281">
      <w:pPr>
        <w:autoSpaceDE/>
        <w:autoSpaceDN/>
        <w:adjustRightInd/>
        <w:jc w:val="center"/>
        <w:rPr>
          <w:rFonts w:asciiTheme="minorHAnsi" w:hAnsiTheme="minorHAnsi" w:cstheme="minorHAnsi"/>
          <w:color w:val="000000"/>
          <w:sz w:val="22"/>
          <w:szCs w:val="22"/>
        </w:rPr>
      </w:pPr>
    </w:p>
    <w:p w14:paraId="38BE427D" w14:textId="77777777" w:rsidR="006F32EA" w:rsidRPr="00B00C9A" w:rsidRDefault="006F32EA" w:rsidP="006F32EA">
      <w:pPr>
        <w:autoSpaceDE/>
        <w:autoSpaceDN/>
        <w:adjustRightInd/>
        <w:jc w:val="left"/>
        <w:rPr>
          <w:rFonts w:asciiTheme="minorHAnsi" w:hAnsiTheme="minorHAnsi" w:cstheme="minorHAnsi"/>
          <w:b/>
          <w:bCs/>
          <w:kern w:val="2"/>
          <w:sz w:val="22"/>
          <w:szCs w:val="22"/>
          <w14:ligatures w14:val="standardContextual"/>
        </w:rPr>
      </w:pPr>
      <w:r w:rsidRPr="00B00C9A">
        <w:rPr>
          <w:rFonts w:asciiTheme="minorHAnsi" w:hAnsiTheme="minorHAnsi" w:cstheme="minorHAnsi"/>
          <w:kern w:val="2"/>
          <w:sz w:val="22"/>
          <w:szCs w:val="22"/>
          <w14:ligatures w14:val="standardContextual"/>
        </w:rPr>
        <w:t>Przedmiotowe postępowanie prowadzone jest przy użyciu środków komunikacji elektronicznej. Składanie ofert następuje za pośrednictwem platformy dostępnej pod adresem: https://ezamowienia.gov.pl/</w:t>
      </w:r>
    </w:p>
    <w:p w14:paraId="2E55BD52" w14:textId="77777777" w:rsidR="00BC7281" w:rsidRPr="00B00C9A" w:rsidRDefault="00BC7281" w:rsidP="00BC7281">
      <w:pPr>
        <w:autoSpaceDE/>
        <w:autoSpaceDN/>
        <w:adjustRightInd/>
        <w:jc w:val="center"/>
        <w:rPr>
          <w:rFonts w:asciiTheme="minorHAnsi" w:hAnsiTheme="minorHAnsi" w:cstheme="minorHAnsi"/>
          <w:color w:val="000000"/>
          <w:sz w:val="22"/>
          <w:szCs w:val="22"/>
        </w:rPr>
      </w:pPr>
    </w:p>
    <w:p w14:paraId="12083C17" w14:textId="77777777" w:rsidR="001444BA" w:rsidRPr="00B00C9A" w:rsidRDefault="001444BA" w:rsidP="00BC7281">
      <w:pPr>
        <w:autoSpaceDE/>
        <w:autoSpaceDN/>
        <w:adjustRightInd/>
        <w:jc w:val="center"/>
        <w:rPr>
          <w:rFonts w:asciiTheme="minorHAnsi" w:hAnsiTheme="minorHAnsi" w:cstheme="minorHAnsi"/>
          <w:color w:val="000000"/>
          <w:sz w:val="22"/>
          <w:szCs w:val="22"/>
        </w:rPr>
      </w:pPr>
    </w:p>
    <w:p w14:paraId="0B8E5402" w14:textId="77777777" w:rsidR="00432229" w:rsidRPr="00B00C9A" w:rsidRDefault="00432229" w:rsidP="00BC7281">
      <w:pPr>
        <w:autoSpaceDE/>
        <w:autoSpaceDN/>
        <w:adjustRightInd/>
        <w:jc w:val="center"/>
        <w:rPr>
          <w:rFonts w:asciiTheme="minorHAnsi" w:hAnsiTheme="minorHAnsi" w:cstheme="minorHAnsi"/>
          <w:color w:val="000000"/>
          <w:sz w:val="22"/>
          <w:szCs w:val="22"/>
        </w:rPr>
      </w:pPr>
    </w:p>
    <w:p w14:paraId="2E721D7F" w14:textId="77777777" w:rsidR="00432229" w:rsidRPr="00B00C9A" w:rsidRDefault="00432229" w:rsidP="00BC7281">
      <w:pPr>
        <w:autoSpaceDE/>
        <w:autoSpaceDN/>
        <w:adjustRightInd/>
        <w:jc w:val="center"/>
        <w:rPr>
          <w:rFonts w:asciiTheme="minorHAnsi" w:hAnsiTheme="minorHAnsi" w:cstheme="minorHAnsi"/>
          <w:color w:val="000000"/>
          <w:sz w:val="22"/>
          <w:szCs w:val="22"/>
        </w:rPr>
      </w:pPr>
    </w:p>
    <w:p w14:paraId="181B931B" w14:textId="77777777" w:rsidR="00B00C9A" w:rsidRDefault="00B00C9A" w:rsidP="00922A33">
      <w:pPr>
        <w:autoSpaceDE/>
        <w:autoSpaceDN/>
        <w:adjustRightInd/>
        <w:jc w:val="center"/>
        <w:rPr>
          <w:rFonts w:asciiTheme="minorHAnsi" w:hAnsiTheme="minorHAnsi" w:cstheme="minorHAnsi"/>
          <w:color w:val="000000"/>
          <w:sz w:val="22"/>
          <w:szCs w:val="22"/>
        </w:rPr>
      </w:pPr>
    </w:p>
    <w:p w14:paraId="63DCA2DE" w14:textId="77777777" w:rsidR="00B00C9A" w:rsidRDefault="00B00C9A" w:rsidP="00922A33">
      <w:pPr>
        <w:autoSpaceDE/>
        <w:autoSpaceDN/>
        <w:adjustRightInd/>
        <w:jc w:val="center"/>
        <w:rPr>
          <w:rFonts w:asciiTheme="minorHAnsi" w:hAnsiTheme="minorHAnsi" w:cstheme="minorHAnsi"/>
          <w:color w:val="000000"/>
          <w:sz w:val="22"/>
          <w:szCs w:val="22"/>
        </w:rPr>
      </w:pPr>
    </w:p>
    <w:p w14:paraId="732A4D4B" w14:textId="77777777" w:rsidR="006D42EE" w:rsidRDefault="006D42EE" w:rsidP="00922A33">
      <w:pPr>
        <w:autoSpaceDE/>
        <w:autoSpaceDN/>
        <w:adjustRightInd/>
        <w:jc w:val="center"/>
        <w:rPr>
          <w:rFonts w:asciiTheme="minorHAnsi" w:hAnsiTheme="minorHAnsi" w:cstheme="minorHAnsi"/>
          <w:color w:val="000000"/>
          <w:sz w:val="22"/>
          <w:szCs w:val="22"/>
        </w:rPr>
      </w:pPr>
    </w:p>
    <w:p w14:paraId="60F5FA4C" w14:textId="69AEF1FA" w:rsidR="00BC7281" w:rsidRPr="005046D5" w:rsidRDefault="005E16E2" w:rsidP="00922A33">
      <w:pPr>
        <w:autoSpaceDE/>
        <w:autoSpaceDN/>
        <w:adjustRightInd/>
        <w:jc w:val="center"/>
        <w:rPr>
          <w:rFonts w:asciiTheme="minorHAnsi" w:hAnsiTheme="minorHAnsi" w:cstheme="minorHAnsi"/>
          <w:b/>
          <w:color w:val="000000"/>
          <w:sz w:val="22"/>
          <w:szCs w:val="22"/>
          <w:lang w:eastAsia="pl-PL"/>
        </w:rPr>
      </w:pPr>
      <w:r>
        <w:rPr>
          <w:rFonts w:asciiTheme="minorHAnsi" w:hAnsiTheme="minorHAnsi" w:cstheme="minorHAnsi"/>
          <w:color w:val="000000"/>
          <w:sz w:val="22"/>
          <w:szCs w:val="22"/>
        </w:rPr>
        <w:t xml:space="preserve">Braniewo, </w:t>
      </w:r>
      <w:r w:rsidR="00FA0087">
        <w:rPr>
          <w:rFonts w:asciiTheme="minorHAnsi" w:hAnsiTheme="minorHAnsi" w:cstheme="minorHAnsi"/>
          <w:color w:val="000000"/>
          <w:sz w:val="22"/>
          <w:szCs w:val="22"/>
        </w:rPr>
        <w:t>kwiecień</w:t>
      </w:r>
      <w:r w:rsidR="00F47538">
        <w:rPr>
          <w:rFonts w:asciiTheme="minorHAnsi" w:hAnsiTheme="minorHAnsi" w:cstheme="minorHAnsi"/>
          <w:color w:val="000000"/>
          <w:sz w:val="22"/>
          <w:szCs w:val="22"/>
        </w:rPr>
        <w:t xml:space="preserve"> </w:t>
      </w:r>
      <w:r w:rsidR="00BC7281" w:rsidRPr="005046D5">
        <w:rPr>
          <w:rFonts w:asciiTheme="minorHAnsi" w:hAnsiTheme="minorHAnsi" w:cstheme="minorHAnsi"/>
          <w:color w:val="000000"/>
          <w:sz w:val="22"/>
          <w:szCs w:val="22"/>
        </w:rPr>
        <w:t>202</w:t>
      </w:r>
      <w:r w:rsidR="00C6442E">
        <w:rPr>
          <w:rFonts w:asciiTheme="minorHAnsi" w:hAnsiTheme="minorHAnsi" w:cstheme="minorHAnsi"/>
          <w:color w:val="000000"/>
          <w:sz w:val="22"/>
          <w:szCs w:val="22"/>
        </w:rPr>
        <w:t>6</w:t>
      </w:r>
      <w:r w:rsidR="00BC7281" w:rsidRPr="005046D5">
        <w:rPr>
          <w:rFonts w:asciiTheme="minorHAnsi" w:hAnsiTheme="minorHAnsi" w:cstheme="minorHAnsi"/>
          <w:color w:val="000000"/>
          <w:sz w:val="22"/>
          <w:szCs w:val="22"/>
        </w:rPr>
        <w:t xml:space="preserve"> r.</w:t>
      </w:r>
      <w:r w:rsidR="00BC7281" w:rsidRPr="005046D5">
        <w:rPr>
          <w:rFonts w:asciiTheme="minorHAnsi" w:hAnsiTheme="minorHAnsi" w:cstheme="minorHAnsi"/>
          <w:color w:val="000000"/>
          <w:sz w:val="22"/>
          <w:szCs w:val="22"/>
        </w:rPr>
        <w:br w:type="page"/>
      </w:r>
    </w:p>
    <w:p w14:paraId="41F11369" w14:textId="77777777" w:rsidR="00981659" w:rsidRDefault="00981659" w:rsidP="00230DEE">
      <w:pPr>
        <w:pStyle w:val="Default"/>
        <w:rPr>
          <w:rFonts w:asciiTheme="minorHAnsi" w:hAnsiTheme="minorHAnsi" w:cstheme="minorHAnsi"/>
          <w:sz w:val="22"/>
          <w:szCs w:val="22"/>
        </w:rPr>
      </w:pPr>
    </w:p>
    <w:p w14:paraId="233507DF" w14:textId="77777777" w:rsidR="00981659" w:rsidRDefault="00981659" w:rsidP="00230DEE">
      <w:pPr>
        <w:pStyle w:val="Default"/>
        <w:rPr>
          <w:rFonts w:asciiTheme="minorHAnsi" w:hAnsiTheme="minorHAnsi" w:cstheme="minorHAnsi"/>
          <w:sz w:val="22"/>
          <w:szCs w:val="22"/>
        </w:rPr>
      </w:pPr>
    </w:p>
    <w:p w14:paraId="5C7FF443" w14:textId="77777777" w:rsidR="00981659" w:rsidRDefault="00981659" w:rsidP="00230DEE">
      <w:pPr>
        <w:pStyle w:val="Default"/>
        <w:rPr>
          <w:rFonts w:asciiTheme="minorHAnsi" w:hAnsiTheme="minorHAnsi" w:cstheme="minorHAnsi"/>
          <w:sz w:val="22"/>
          <w:szCs w:val="22"/>
        </w:rPr>
      </w:pPr>
    </w:p>
    <w:p w14:paraId="7F85F3F6" w14:textId="77777777" w:rsidR="00981659" w:rsidRDefault="00981659" w:rsidP="00230DEE">
      <w:pPr>
        <w:pStyle w:val="Default"/>
        <w:rPr>
          <w:rFonts w:asciiTheme="minorHAnsi" w:hAnsiTheme="minorHAnsi" w:cstheme="minorHAnsi"/>
          <w:sz w:val="22"/>
          <w:szCs w:val="22"/>
        </w:rPr>
      </w:pPr>
    </w:p>
    <w:p w14:paraId="33369715" w14:textId="77777777" w:rsidR="00981659" w:rsidRDefault="00981659" w:rsidP="00230DEE">
      <w:pPr>
        <w:pStyle w:val="Default"/>
        <w:rPr>
          <w:rFonts w:asciiTheme="minorHAnsi" w:hAnsiTheme="minorHAnsi" w:cstheme="minorHAnsi"/>
          <w:sz w:val="22"/>
          <w:szCs w:val="22"/>
        </w:rPr>
      </w:pPr>
    </w:p>
    <w:p w14:paraId="7A6DF2CA" w14:textId="77777777" w:rsidR="00981659" w:rsidRDefault="00981659" w:rsidP="00230DEE">
      <w:pPr>
        <w:pStyle w:val="Default"/>
        <w:rPr>
          <w:rFonts w:asciiTheme="minorHAnsi" w:hAnsiTheme="minorHAnsi" w:cstheme="minorHAnsi"/>
          <w:sz w:val="22"/>
          <w:szCs w:val="22"/>
        </w:rPr>
      </w:pPr>
    </w:p>
    <w:p w14:paraId="4149F17A" w14:textId="77777777" w:rsidR="00981659" w:rsidRDefault="00981659" w:rsidP="00230DEE">
      <w:pPr>
        <w:pStyle w:val="Default"/>
        <w:rPr>
          <w:rFonts w:asciiTheme="minorHAnsi" w:hAnsiTheme="minorHAnsi" w:cstheme="minorHAnsi"/>
          <w:sz w:val="22"/>
          <w:szCs w:val="22"/>
        </w:rPr>
      </w:pPr>
    </w:p>
    <w:p w14:paraId="3C97B302" w14:textId="77777777" w:rsidR="00981659" w:rsidRDefault="00981659" w:rsidP="00230DEE">
      <w:pPr>
        <w:pStyle w:val="Default"/>
        <w:rPr>
          <w:rFonts w:asciiTheme="minorHAnsi" w:hAnsiTheme="minorHAnsi" w:cstheme="minorHAnsi"/>
          <w:sz w:val="22"/>
          <w:szCs w:val="22"/>
        </w:rPr>
      </w:pPr>
    </w:p>
    <w:p w14:paraId="00D5D09A" w14:textId="77777777" w:rsidR="00981659" w:rsidRDefault="00981659" w:rsidP="00230DEE">
      <w:pPr>
        <w:pStyle w:val="Default"/>
        <w:rPr>
          <w:rFonts w:asciiTheme="minorHAnsi" w:hAnsiTheme="minorHAnsi" w:cstheme="minorHAnsi"/>
          <w:sz w:val="22"/>
          <w:szCs w:val="22"/>
        </w:rPr>
      </w:pPr>
    </w:p>
    <w:p w14:paraId="7B0225CA" w14:textId="77777777" w:rsidR="00981659" w:rsidRDefault="00981659" w:rsidP="00230DEE">
      <w:pPr>
        <w:pStyle w:val="Default"/>
        <w:rPr>
          <w:rFonts w:asciiTheme="minorHAnsi" w:hAnsiTheme="minorHAnsi" w:cstheme="minorHAnsi"/>
          <w:sz w:val="22"/>
          <w:szCs w:val="22"/>
        </w:rPr>
      </w:pPr>
    </w:p>
    <w:p w14:paraId="2AA21F92" w14:textId="77777777" w:rsidR="00981659" w:rsidRDefault="00981659" w:rsidP="00230DEE">
      <w:pPr>
        <w:pStyle w:val="Default"/>
        <w:rPr>
          <w:rFonts w:asciiTheme="minorHAnsi" w:hAnsiTheme="minorHAnsi" w:cstheme="minorHAnsi"/>
          <w:sz w:val="22"/>
          <w:szCs w:val="22"/>
        </w:rPr>
      </w:pPr>
    </w:p>
    <w:p w14:paraId="66EC310F" w14:textId="77777777" w:rsidR="00981659" w:rsidRDefault="00981659" w:rsidP="00230DEE">
      <w:pPr>
        <w:pStyle w:val="Default"/>
        <w:rPr>
          <w:rFonts w:asciiTheme="minorHAnsi" w:hAnsiTheme="minorHAnsi" w:cstheme="minorHAnsi"/>
          <w:sz w:val="22"/>
          <w:szCs w:val="22"/>
        </w:rPr>
      </w:pPr>
    </w:p>
    <w:p w14:paraId="6E7BB8F0" w14:textId="77777777" w:rsidR="00981659" w:rsidRDefault="00981659" w:rsidP="00230DEE">
      <w:pPr>
        <w:pStyle w:val="Default"/>
        <w:rPr>
          <w:rFonts w:asciiTheme="minorHAnsi" w:hAnsiTheme="minorHAnsi" w:cstheme="minorHAnsi"/>
          <w:sz w:val="22"/>
          <w:szCs w:val="22"/>
        </w:rPr>
      </w:pPr>
    </w:p>
    <w:p w14:paraId="1B0749A2" w14:textId="77777777" w:rsidR="00981659" w:rsidRDefault="00981659" w:rsidP="00230DEE">
      <w:pPr>
        <w:pStyle w:val="Default"/>
        <w:rPr>
          <w:rFonts w:asciiTheme="minorHAnsi" w:hAnsiTheme="minorHAnsi" w:cstheme="minorHAnsi"/>
          <w:sz w:val="22"/>
          <w:szCs w:val="22"/>
        </w:rPr>
      </w:pPr>
    </w:p>
    <w:p w14:paraId="051C2CDF" w14:textId="77777777" w:rsidR="00981659" w:rsidRDefault="00981659" w:rsidP="00230DEE">
      <w:pPr>
        <w:pStyle w:val="Default"/>
        <w:rPr>
          <w:rFonts w:asciiTheme="minorHAnsi" w:hAnsiTheme="minorHAnsi" w:cstheme="minorHAnsi"/>
          <w:sz w:val="22"/>
          <w:szCs w:val="22"/>
        </w:rPr>
      </w:pPr>
    </w:p>
    <w:p w14:paraId="79255119" w14:textId="77777777" w:rsidR="00981659" w:rsidRDefault="00981659" w:rsidP="00230DEE">
      <w:pPr>
        <w:pStyle w:val="Default"/>
        <w:rPr>
          <w:rFonts w:asciiTheme="minorHAnsi" w:hAnsiTheme="minorHAnsi" w:cstheme="minorHAnsi"/>
          <w:sz w:val="22"/>
          <w:szCs w:val="22"/>
        </w:rPr>
      </w:pPr>
    </w:p>
    <w:p w14:paraId="06ADADA7" w14:textId="77777777" w:rsidR="00981659" w:rsidRDefault="00981659" w:rsidP="00230DEE">
      <w:pPr>
        <w:pStyle w:val="Default"/>
        <w:rPr>
          <w:rFonts w:asciiTheme="minorHAnsi" w:hAnsiTheme="minorHAnsi" w:cstheme="minorHAnsi"/>
          <w:sz w:val="22"/>
          <w:szCs w:val="22"/>
        </w:rPr>
      </w:pPr>
    </w:p>
    <w:p w14:paraId="1925BEE3" w14:textId="77777777" w:rsidR="00981659" w:rsidRDefault="00981659" w:rsidP="00230DEE">
      <w:pPr>
        <w:pStyle w:val="Default"/>
        <w:rPr>
          <w:rFonts w:asciiTheme="minorHAnsi" w:hAnsiTheme="minorHAnsi" w:cstheme="minorHAnsi"/>
          <w:sz w:val="22"/>
          <w:szCs w:val="22"/>
        </w:rPr>
      </w:pPr>
    </w:p>
    <w:p w14:paraId="4986295A" w14:textId="77777777" w:rsidR="00981659" w:rsidRDefault="00981659" w:rsidP="00230DEE">
      <w:pPr>
        <w:pStyle w:val="Default"/>
        <w:rPr>
          <w:rFonts w:asciiTheme="minorHAnsi" w:hAnsiTheme="minorHAnsi" w:cstheme="minorHAnsi"/>
          <w:sz w:val="22"/>
          <w:szCs w:val="22"/>
        </w:rPr>
      </w:pPr>
    </w:p>
    <w:p w14:paraId="37F840A0" w14:textId="77777777" w:rsidR="00981659" w:rsidRDefault="00981659" w:rsidP="00230DEE">
      <w:pPr>
        <w:pStyle w:val="Default"/>
        <w:rPr>
          <w:rFonts w:asciiTheme="minorHAnsi" w:hAnsiTheme="minorHAnsi" w:cstheme="minorHAnsi"/>
          <w:sz w:val="22"/>
          <w:szCs w:val="22"/>
        </w:rPr>
      </w:pPr>
    </w:p>
    <w:p w14:paraId="687ED75B" w14:textId="77777777" w:rsidR="00981659" w:rsidRDefault="00981659" w:rsidP="00230DEE">
      <w:pPr>
        <w:pStyle w:val="Default"/>
        <w:rPr>
          <w:rFonts w:asciiTheme="minorHAnsi" w:hAnsiTheme="minorHAnsi" w:cstheme="minorHAnsi"/>
          <w:sz w:val="22"/>
          <w:szCs w:val="22"/>
        </w:rPr>
      </w:pPr>
    </w:p>
    <w:p w14:paraId="001FCF56" w14:textId="77777777" w:rsidR="00981659" w:rsidRDefault="00981659" w:rsidP="00230DEE">
      <w:pPr>
        <w:pStyle w:val="Default"/>
        <w:rPr>
          <w:rFonts w:asciiTheme="minorHAnsi" w:hAnsiTheme="minorHAnsi" w:cstheme="minorHAnsi"/>
          <w:sz w:val="22"/>
          <w:szCs w:val="22"/>
        </w:rPr>
      </w:pPr>
    </w:p>
    <w:p w14:paraId="45D20606" w14:textId="77777777" w:rsidR="00981659" w:rsidRDefault="00981659" w:rsidP="00230DEE">
      <w:pPr>
        <w:pStyle w:val="Default"/>
        <w:rPr>
          <w:rFonts w:asciiTheme="minorHAnsi" w:hAnsiTheme="minorHAnsi" w:cstheme="minorHAnsi"/>
          <w:sz w:val="22"/>
          <w:szCs w:val="22"/>
        </w:rPr>
      </w:pPr>
    </w:p>
    <w:p w14:paraId="568A48D6" w14:textId="77777777" w:rsidR="00981659" w:rsidRDefault="00981659" w:rsidP="00230DEE">
      <w:pPr>
        <w:pStyle w:val="Default"/>
        <w:rPr>
          <w:rFonts w:asciiTheme="minorHAnsi" w:hAnsiTheme="minorHAnsi" w:cstheme="minorHAnsi"/>
          <w:sz w:val="22"/>
          <w:szCs w:val="22"/>
        </w:rPr>
      </w:pPr>
    </w:p>
    <w:p w14:paraId="6A1C09C0" w14:textId="77777777" w:rsidR="00981659" w:rsidRDefault="00981659" w:rsidP="00230DEE">
      <w:pPr>
        <w:pStyle w:val="Default"/>
        <w:rPr>
          <w:rFonts w:asciiTheme="minorHAnsi" w:hAnsiTheme="minorHAnsi" w:cstheme="minorHAnsi"/>
          <w:sz w:val="22"/>
          <w:szCs w:val="22"/>
        </w:rPr>
      </w:pPr>
    </w:p>
    <w:p w14:paraId="658EEC75" w14:textId="77777777" w:rsidR="00981659" w:rsidRDefault="00981659" w:rsidP="00230DEE">
      <w:pPr>
        <w:pStyle w:val="Default"/>
        <w:rPr>
          <w:rFonts w:asciiTheme="minorHAnsi" w:hAnsiTheme="minorHAnsi" w:cstheme="minorHAnsi"/>
          <w:sz w:val="22"/>
          <w:szCs w:val="22"/>
        </w:rPr>
      </w:pPr>
    </w:p>
    <w:p w14:paraId="517B5597" w14:textId="77777777" w:rsidR="00981659" w:rsidRDefault="00981659" w:rsidP="00230DEE">
      <w:pPr>
        <w:pStyle w:val="Default"/>
        <w:rPr>
          <w:rFonts w:asciiTheme="minorHAnsi" w:hAnsiTheme="minorHAnsi" w:cstheme="minorHAnsi"/>
          <w:sz w:val="22"/>
          <w:szCs w:val="22"/>
        </w:rPr>
      </w:pPr>
    </w:p>
    <w:p w14:paraId="3021D1CA" w14:textId="77777777" w:rsidR="00981659" w:rsidRDefault="00981659" w:rsidP="00230DEE">
      <w:pPr>
        <w:pStyle w:val="Default"/>
        <w:rPr>
          <w:rFonts w:asciiTheme="minorHAnsi" w:hAnsiTheme="minorHAnsi" w:cstheme="minorHAnsi"/>
          <w:sz w:val="22"/>
          <w:szCs w:val="22"/>
        </w:rPr>
      </w:pPr>
    </w:p>
    <w:p w14:paraId="11D1D145" w14:textId="77777777" w:rsidR="00981659" w:rsidRDefault="00981659" w:rsidP="00230DEE">
      <w:pPr>
        <w:pStyle w:val="Default"/>
        <w:rPr>
          <w:rFonts w:asciiTheme="minorHAnsi" w:hAnsiTheme="minorHAnsi" w:cstheme="minorHAnsi"/>
          <w:sz w:val="22"/>
          <w:szCs w:val="22"/>
        </w:rPr>
      </w:pPr>
    </w:p>
    <w:p w14:paraId="327C3BDE" w14:textId="77777777" w:rsidR="00981659" w:rsidRDefault="00981659" w:rsidP="00230DEE">
      <w:pPr>
        <w:pStyle w:val="Default"/>
        <w:rPr>
          <w:rFonts w:asciiTheme="minorHAnsi" w:hAnsiTheme="minorHAnsi" w:cstheme="minorHAnsi"/>
          <w:sz w:val="22"/>
          <w:szCs w:val="22"/>
        </w:rPr>
      </w:pPr>
    </w:p>
    <w:p w14:paraId="310981A1" w14:textId="77777777" w:rsidR="00981659" w:rsidRDefault="00981659" w:rsidP="00230DEE">
      <w:pPr>
        <w:pStyle w:val="Default"/>
        <w:rPr>
          <w:rFonts w:asciiTheme="minorHAnsi" w:hAnsiTheme="minorHAnsi" w:cstheme="minorHAnsi"/>
          <w:sz w:val="22"/>
          <w:szCs w:val="22"/>
        </w:rPr>
      </w:pPr>
    </w:p>
    <w:p w14:paraId="3796EBDA" w14:textId="77777777" w:rsidR="00981659" w:rsidRDefault="00981659" w:rsidP="00230DEE">
      <w:pPr>
        <w:pStyle w:val="Default"/>
        <w:rPr>
          <w:rFonts w:asciiTheme="minorHAnsi" w:hAnsiTheme="minorHAnsi" w:cstheme="minorHAnsi"/>
          <w:sz w:val="22"/>
          <w:szCs w:val="22"/>
        </w:rPr>
      </w:pPr>
    </w:p>
    <w:p w14:paraId="236412A8" w14:textId="77777777" w:rsidR="00981659" w:rsidRDefault="00981659" w:rsidP="00230DEE">
      <w:pPr>
        <w:pStyle w:val="Default"/>
        <w:rPr>
          <w:rFonts w:asciiTheme="minorHAnsi" w:hAnsiTheme="minorHAnsi" w:cstheme="minorHAnsi"/>
          <w:sz w:val="22"/>
          <w:szCs w:val="22"/>
        </w:rPr>
      </w:pPr>
    </w:p>
    <w:p w14:paraId="347F7B0A" w14:textId="77777777" w:rsidR="00981659" w:rsidRDefault="00981659" w:rsidP="00230DEE">
      <w:pPr>
        <w:pStyle w:val="Default"/>
        <w:rPr>
          <w:rFonts w:asciiTheme="minorHAnsi" w:hAnsiTheme="minorHAnsi" w:cstheme="minorHAnsi"/>
          <w:sz w:val="22"/>
          <w:szCs w:val="22"/>
        </w:rPr>
      </w:pPr>
    </w:p>
    <w:p w14:paraId="2AF08173" w14:textId="77777777" w:rsidR="00981659" w:rsidRDefault="00981659" w:rsidP="00230DEE">
      <w:pPr>
        <w:pStyle w:val="Default"/>
        <w:rPr>
          <w:rFonts w:asciiTheme="minorHAnsi" w:hAnsiTheme="minorHAnsi" w:cstheme="minorHAnsi"/>
          <w:sz w:val="22"/>
          <w:szCs w:val="22"/>
        </w:rPr>
      </w:pPr>
    </w:p>
    <w:p w14:paraId="703CD4D6" w14:textId="77777777" w:rsidR="00981659" w:rsidRDefault="00981659" w:rsidP="00230DEE">
      <w:pPr>
        <w:pStyle w:val="Default"/>
        <w:rPr>
          <w:rFonts w:asciiTheme="minorHAnsi" w:hAnsiTheme="minorHAnsi" w:cstheme="minorHAnsi"/>
          <w:sz w:val="22"/>
          <w:szCs w:val="22"/>
        </w:rPr>
      </w:pPr>
    </w:p>
    <w:p w14:paraId="5E00E662" w14:textId="77777777" w:rsidR="00981659" w:rsidRDefault="00981659" w:rsidP="00230DEE">
      <w:pPr>
        <w:pStyle w:val="Default"/>
        <w:rPr>
          <w:rFonts w:asciiTheme="minorHAnsi" w:hAnsiTheme="minorHAnsi" w:cstheme="minorHAnsi"/>
          <w:sz w:val="22"/>
          <w:szCs w:val="22"/>
        </w:rPr>
      </w:pPr>
    </w:p>
    <w:p w14:paraId="1EF9A493" w14:textId="77777777" w:rsidR="00981659" w:rsidRDefault="00981659" w:rsidP="00230DEE">
      <w:pPr>
        <w:pStyle w:val="Default"/>
        <w:rPr>
          <w:rFonts w:asciiTheme="minorHAnsi" w:hAnsiTheme="minorHAnsi" w:cstheme="minorHAnsi"/>
          <w:sz w:val="22"/>
          <w:szCs w:val="22"/>
        </w:rPr>
      </w:pPr>
    </w:p>
    <w:p w14:paraId="1EDC0D1B" w14:textId="77777777" w:rsidR="00981659" w:rsidRDefault="00981659" w:rsidP="00230DEE">
      <w:pPr>
        <w:pStyle w:val="Default"/>
        <w:rPr>
          <w:rFonts w:asciiTheme="minorHAnsi" w:hAnsiTheme="minorHAnsi" w:cstheme="minorHAnsi"/>
          <w:sz w:val="22"/>
          <w:szCs w:val="22"/>
        </w:rPr>
      </w:pPr>
    </w:p>
    <w:p w14:paraId="510E6CDF" w14:textId="77777777" w:rsidR="00981659" w:rsidRDefault="00981659" w:rsidP="00230DEE">
      <w:pPr>
        <w:pStyle w:val="Default"/>
        <w:rPr>
          <w:rFonts w:asciiTheme="minorHAnsi" w:hAnsiTheme="minorHAnsi" w:cstheme="minorHAnsi"/>
          <w:sz w:val="22"/>
          <w:szCs w:val="22"/>
        </w:rPr>
      </w:pPr>
    </w:p>
    <w:p w14:paraId="36B5C1C8" w14:textId="77777777" w:rsidR="00981659" w:rsidRDefault="00981659" w:rsidP="00230DEE">
      <w:pPr>
        <w:pStyle w:val="Default"/>
        <w:rPr>
          <w:rFonts w:asciiTheme="minorHAnsi" w:hAnsiTheme="minorHAnsi" w:cstheme="minorHAnsi"/>
          <w:sz w:val="22"/>
          <w:szCs w:val="22"/>
        </w:rPr>
      </w:pPr>
    </w:p>
    <w:p w14:paraId="78732826" w14:textId="77777777" w:rsidR="00981659" w:rsidRDefault="00981659" w:rsidP="00230DEE">
      <w:pPr>
        <w:pStyle w:val="Default"/>
        <w:rPr>
          <w:rFonts w:asciiTheme="minorHAnsi" w:hAnsiTheme="minorHAnsi" w:cstheme="minorHAnsi"/>
          <w:sz w:val="22"/>
          <w:szCs w:val="22"/>
        </w:rPr>
      </w:pPr>
    </w:p>
    <w:p w14:paraId="26EE2833" w14:textId="77777777" w:rsidR="00981659" w:rsidRDefault="00981659" w:rsidP="00230DEE">
      <w:pPr>
        <w:pStyle w:val="Default"/>
        <w:rPr>
          <w:rFonts w:asciiTheme="minorHAnsi" w:hAnsiTheme="minorHAnsi" w:cstheme="minorHAnsi"/>
          <w:sz w:val="22"/>
          <w:szCs w:val="22"/>
        </w:rPr>
      </w:pPr>
    </w:p>
    <w:p w14:paraId="34BB4461" w14:textId="77777777" w:rsidR="00981659" w:rsidRDefault="00981659" w:rsidP="00230DEE">
      <w:pPr>
        <w:pStyle w:val="Default"/>
        <w:rPr>
          <w:rFonts w:asciiTheme="minorHAnsi" w:hAnsiTheme="minorHAnsi" w:cstheme="minorHAnsi"/>
          <w:sz w:val="22"/>
          <w:szCs w:val="22"/>
        </w:rPr>
      </w:pPr>
    </w:p>
    <w:p w14:paraId="66FD0270" w14:textId="77777777" w:rsidR="00981659" w:rsidRDefault="00981659" w:rsidP="00230DEE">
      <w:pPr>
        <w:pStyle w:val="Default"/>
        <w:rPr>
          <w:rFonts w:asciiTheme="minorHAnsi" w:hAnsiTheme="minorHAnsi" w:cstheme="minorHAnsi"/>
          <w:sz w:val="22"/>
          <w:szCs w:val="22"/>
        </w:rPr>
      </w:pPr>
    </w:p>
    <w:p w14:paraId="03F9CBB7" w14:textId="77777777" w:rsidR="00981659" w:rsidRDefault="00981659" w:rsidP="00230DEE">
      <w:pPr>
        <w:pStyle w:val="Default"/>
        <w:rPr>
          <w:rFonts w:asciiTheme="minorHAnsi" w:hAnsiTheme="minorHAnsi" w:cstheme="minorHAnsi"/>
          <w:sz w:val="22"/>
          <w:szCs w:val="22"/>
        </w:rPr>
      </w:pPr>
    </w:p>
    <w:p w14:paraId="6A1988CC" w14:textId="77777777" w:rsidR="00981659" w:rsidRDefault="00981659" w:rsidP="00230DEE">
      <w:pPr>
        <w:pStyle w:val="Default"/>
        <w:rPr>
          <w:rFonts w:asciiTheme="minorHAnsi" w:hAnsiTheme="minorHAnsi" w:cstheme="minorHAnsi"/>
          <w:sz w:val="22"/>
          <w:szCs w:val="22"/>
        </w:rPr>
      </w:pPr>
    </w:p>
    <w:p w14:paraId="0F40B56E" w14:textId="77777777" w:rsidR="00981659" w:rsidRDefault="00981659" w:rsidP="00230DEE">
      <w:pPr>
        <w:pStyle w:val="Default"/>
        <w:rPr>
          <w:rFonts w:asciiTheme="minorHAnsi" w:hAnsiTheme="minorHAnsi" w:cstheme="minorHAnsi"/>
          <w:sz w:val="22"/>
          <w:szCs w:val="22"/>
        </w:rPr>
      </w:pPr>
    </w:p>
    <w:p w14:paraId="15293E77" w14:textId="77777777" w:rsidR="00981659" w:rsidRDefault="00981659" w:rsidP="00230DEE">
      <w:pPr>
        <w:pStyle w:val="Default"/>
        <w:rPr>
          <w:rFonts w:asciiTheme="minorHAnsi" w:hAnsiTheme="minorHAnsi" w:cstheme="minorHAnsi"/>
          <w:sz w:val="22"/>
          <w:szCs w:val="22"/>
        </w:rPr>
      </w:pPr>
    </w:p>
    <w:p w14:paraId="50324071" w14:textId="77777777" w:rsidR="00981659" w:rsidRDefault="00981659" w:rsidP="00230DEE">
      <w:pPr>
        <w:pStyle w:val="Default"/>
        <w:rPr>
          <w:rFonts w:asciiTheme="minorHAnsi" w:hAnsiTheme="minorHAnsi" w:cstheme="minorHAnsi"/>
          <w:sz w:val="22"/>
          <w:szCs w:val="22"/>
        </w:rPr>
      </w:pPr>
    </w:p>
    <w:p w14:paraId="3278D816" w14:textId="77777777" w:rsidR="00981659" w:rsidRDefault="00981659" w:rsidP="00230DEE">
      <w:pPr>
        <w:pStyle w:val="Default"/>
        <w:rPr>
          <w:rFonts w:asciiTheme="minorHAnsi" w:hAnsiTheme="minorHAnsi" w:cstheme="minorHAnsi"/>
          <w:sz w:val="22"/>
          <w:szCs w:val="22"/>
        </w:rPr>
      </w:pPr>
    </w:p>
    <w:p w14:paraId="54049B85" w14:textId="77777777" w:rsidR="00981659" w:rsidRDefault="00981659" w:rsidP="00230DEE">
      <w:pPr>
        <w:pStyle w:val="Default"/>
        <w:rPr>
          <w:rFonts w:asciiTheme="minorHAnsi" w:hAnsiTheme="minorHAnsi" w:cstheme="minorHAnsi"/>
          <w:sz w:val="22"/>
          <w:szCs w:val="22"/>
        </w:rPr>
      </w:pPr>
    </w:p>
    <w:p w14:paraId="57901B70" w14:textId="4FCF1043" w:rsidR="00230DEE" w:rsidRPr="00922A33" w:rsidRDefault="00230DEE" w:rsidP="00230DEE">
      <w:pPr>
        <w:pStyle w:val="Default"/>
        <w:rPr>
          <w:rFonts w:asciiTheme="minorHAnsi" w:hAnsiTheme="minorHAnsi" w:cstheme="minorHAnsi"/>
          <w:sz w:val="22"/>
          <w:szCs w:val="22"/>
        </w:rPr>
      </w:pPr>
      <w:r w:rsidRPr="00922A33">
        <w:rPr>
          <w:rFonts w:asciiTheme="minorHAnsi" w:hAnsiTheme="minorHAnsi" w:cstheme="minorHAnsi"/>
          <w:sz w:val="22"/>
          <w:szCs w:val="22"/>
        </w:rPr>
        <w:lastRenderedPageBreak/>
        <w:t xml:space="preserve">Postępowanie prowadzone jest na: </w:t>
      </w:r>
    </w:p>
    <w:p w14:paraId="4E796BC2" w14:textId="77777777" w:rsidR="00230DEE" w:rsidRPr="00922A33" w:rsidRDefault="00230DEE" w:rsidP="00230DEE">
      <w:pPr>
        <w:pStyle w:val="Default"/>
        <w:spacing w:after="18"/>
        <w:rPr>
          <w:rFonts w:asciiTheme="minorHAnsi" w:hAnsiTheme="minorHAnsi" w:cstheme="minorHAnsi"/>
          <w:sz w:val="22"/>
          <w:szCs w:val="22"/>
        </w:rPr>
      </w:pPr>
      <w:r w:rsidRPr="00922A33">
        <w:rPr>
          <w:rFonts w:asciiTheme="minorHAnsi" w:hAnsiTheme="minorHAnsi" w:cstheme="minorHAnsi"/>
          <w:sz w:val="22"/>
          <w:szCs w:val="22"/>
        </w:rPr>
        <w:t xml:space="preserve">- Platformie e-Zamówienia dostępnej pod adresem: </w:t>
      </w:r>
      <w:r w:rsidRPr="00922A33">
        <w:rPr>
          <w:rFonts w:asciiTheme="minorHAnsi" w:hAnsiTheme="minorHAnsi" w:cstheme="minorHAnsi"/>
          <w:color w:val="0000FF"/>
          <w:sz w:val="22"/>
          <w:szCs w:val="22"/>
        </w:rPr>
        <w:t xml:space="preserve">https://ezamowienia.gov.pl/pl/ </w:t>
      </w:r>
      <w:r w:rsidRPr="00922A33">
        <w:rPr>
          <w:rFonts w:asciiTheme="minorHAnsi" w:hAnsiTheme="minorHAnsi" w:cstheme="minorHAnsi"/>
          <w:sz w:val="22"/>
          <w:szCs w:val="22"/>
        </w:rPr>
        <w:t xml:space="preserve">stanowiącym środek komunikacji elektronicznej pomiędzy Wykonawcą a Zamawiającym, </w:t>
      </w:r>
    </w:p>
    <w:p w14:paraId="2327C3AD" w14:textId="77777777" w:rsidR="00230DEE" w:rsidRPr="00500A02" w:rsidRDefault="00230DEE" w:rsidP="00230DEE">
      <w:pPr>
        <w:shd w:val="clear" w:color="auto" w:fill="FFFFFF"/>
        <w:spacing w:before="58" w:line="278" w:lineRule="exact"/>
        <w:ind w:left="48"/>
        <w:rPr>
          <w:rFonts w:asciiTheme="minorHAnsi" w:eastAsia="Arial" w:hAnsiTheme="minorHAnsi" w:cstheme="minorHAnsi"/>
          <w:color w:val="000000"/>
          <w:sz w:val="22"/>
          <w:szCs w:val="22"/>
          <w:u w:val="single"/>
        </w:rPr>
      </w:pPr>
      <w:r w:rsidRPr="00922A33">
        <w:rPr>
          <w:rFonts w:asciiTheme="minorHAnsi" w:hAnsiTheme="minorHAnsi" w:cstheme="minorHAnsi"/>
          <w:sz w:val="22"/>
          <w:szCs w:val="22"/>
        </w:rPr>
        <w:t>- na stronie internetowej</w:t>
      </w:r>
      <w:r w:rsidRPr="00922A33">
        <w:rPr>
          <w:rFonts w:asciiTheme="minorHAnsi" w:hAnsiTheme="minorHAnsi" w:cstheme="minorHAnsi"/>
          <w:color w:val="0000FF"/>
          <w:sz w:val="22"/>
          <w:szCs w:val="22"/>
        </w:rPr>
        <w:t xml:space="preserve"> </w:t>
      </w:r>
      <w:hyperlink r:id="rId8" w:history="1">
        <w:r w:rsidRPr="0022024C">
          <w:rPr>
            <w:rStyle w:val="Hipercze"/>
            <w:rFonts w:asciiTheme="minorHAnsi" w:eastAsia="Arial" w:hAnsiTheme="minorHAnsi" w:cstheme="minorHAnsi"/>
            <w:sz w:val="22"/>
            <w:szCs w:val="22"/>
          </w:rPr>
          <w:t>http://bip.powiat-braniewo.pl/</w:t>
        </w:r>
      </w:hyperlink>
      <w:r w:rsidRPr="00500A02">
        <w:rPr>
          <w:rFonts w:asciiTheme="minorHAnsi" w:eastAsia="Arial" w:hAnsiTheme="minorHAnsi" w:cstheme="minorHAnsi"/>
          <w:color w:val="000000"/>
          <w:sz w:val="22"/>
          <w:szCs w:val="22"/>
        </w:rPr>
        <w:t xml:space="preserve">  </w:t>
      </w:r>
      <w:r w:rsidRPr="00922A33">
        <w:rPr>
          <w:rFonts w:asciiTheme="minorHAnsi" w:hAnsiTheme="minorHAnsi" w:cstheme="minorHAnsi"/>
          <w:sz w:val="22"/>
          <w:szCs w:val="22"/>
        </w:rPr>
        <w:t xml:space="preserve">w zakładce Zamówienia publiczne </w:t>
      </w:r>
    </w:p>
    <w:p w14:paraId="016F4FD7" w14:textId="77777777" w:rsidR="005B2928" w:rsidRPr="005B2928" w:rsidRDefault="00230DEE" w:rsidP="005B2928">
      <w:pPr>
        <w:pStyle w:val="Nagwek3"/>
        <w:shd w:val="clear" w:color="auto" w:fill="FFFFFF"/>
        <w:spacing w:before="0"/>
        <w:rPr>
          <w:rFonts w:asciiTheme="minorHAnsi" w:eastAsia="Times New Roman" w:hAnsiTheme="minorHAnsi" w:cstheme="minorHAnsi"/>
          <w:color w:val="0D4259"/>
          <w:sz w:val="24"/>
          <w:szCs w:val="24"/>
          <w:lang w:eastAsia="pl-PL"/>
        </w:rPr>
      </w:pPr>
      <w:r w:rsidRPr="00332073">
        <w:rPr>
          <w:rFonts w:asciiTheme="minorHAnsi" w:hAnsiTheme="minorHAnsi" w:cstheme="minorHAnsi"/>
          <w:b w:val="0"/>
          <w:color w:val="auto"/>
          <w:sz w:val="22"/>
          <w:szCs w:val="22"/>
        </w:rPr>
        <w:t>- identyfikator postępowania</w:t>
      </w:r>
      <w:r w:rsidRPr="005B2928">
        <w:rPr>
          <w:rFonts w:asciiTheme="minorHAnsi" w:hAnsiTheme="minorHAnsi" w:cstheme="minorHAnsi"/>
          <w:color w:val="auto"/>
          <w:sz w:val="24"/>
          <w:szCs w:val="24"/>
        </w:rPr>
        <w:t xml:space="preserve">: </w:t>
      </w:r>
      <w:r w:rsidR="00F33D21" w:rsidRPr="005B2928">
        <w:rPr>
          <w:rFonts w:asciiTheme="minorHAnsi" w:eastAsia="Times New Roman" w:hAnsiTheme="minorHAnsi" w:cstheme="minorHAnsi"/>
          <w:color w:val="0D4259"/>
          <w:sz w:val="24"/>
          <w:szCs w:val="24"/>
          <w:lang w:eastAsia="pl-PL"/>
        </w:rPr>
        <w:t> </w:t>
      </w:r>
      <w:r w:rsidR="005B2928" w:rsidRPr="008B3A77">
        <w:rPr>
          <w:rFonts w:asciiTheme="minorHAnsi" w:eastAsia="Times New Roman" w:hAnsiTheme="minorHAnsi" w:cstheme="minorHAnsi"/>
          <w:b w:val="0"/>
          <w:bCs w:val="0"/>
          <w:color w:val="000000"/>
          <w:sz w:val="22"/>
          <w:szCs w:val="22"/>
          <w:lang w:eastAsia="pl-PL"/>
        </w:rPr>
        <w:t>ocds-148610-8757daa8-fa5b-48b5-93f2-7415456b083d</w:t>
      </w:r>
    </w:p>
    <w:p w14:paraId="278ECBA0" w14:textId="265695F7" w:rsidR="00227E1B" w:rsidRPr="00F4410B" w:rsidRDefault="00227E1B" w:rsidP="00F33D21">
      <w:pPr>
        <w:pStyle w:val="Nagwek3"/>
        <w:shd w:val="clear" w:color="auto" w:fill="FFFFFF"/>
        <w:spacing w:before="0"/>
        <w:rPr>
          <w:rFonts w:asciiTheme="minorHAnsi" w:eastAsia="Times New Roman" w:hAnsiTheme="minorHAnsi" w:cstheme="minorHAnsi"/>
          <w:color w:val="0D4259"/>
          <w:sz w:val="22"/>
          <w:szCs w:val="22"/>
          <w:lang w:eastAsia="pl-PL"/>
        </w:rPr>
      </w:pPr>
    </w:p>
    <w:p w14:paraId="07794142" w14:textId="1A207B8E" w:rsidR="00315032" w:rsidRPr="00BD78F9" w:rsidRDefault="00230DEE" w:rsidP="00003B46">
      <w:pPr>
        <w:shd w:val="clear" w:color="auto" w:fill="FFFFFF"/>
        <w:tabs>
          <w:tab w:val="left" w:pos="701"/>
          <w:tab w:val="left" w:pos="1560"/>
        </w:tabs>
        <w:ind w:right="5"/>
        <w:jc w:val="left"/>
        <w:rPr>
          <w:rFonts w:asciiTheme="minorHAnsi" w:eastAsia="Times New Roman" w:hAnsiTheme="minorHAnsi" w:cstheme="minorHAnsi"/>
          <w:b/>
          <w:bCs/>
          <w:spacing w:val="-1"/>
          <w:sz w:val="24"/>
          <w:szCs w:val="24"/>
        </w:rPr>
      </w:pPr>
      <w:r>
        <w:rPr>
          <w:rFonts w:asciiTheme="minorHAnsi" w:hAnsiTheme="minorHAnsi" w:cstheme="minorHAnsi"/>
          <w:sz w:val="22"/>
          <w:szCs w:val="22"/>
        </w:rPr>
        <w:t xml:space="preserve">- </w:t>
      </w:r>
      <w:r w:rsidRPr="00922A33">
        <w:rPr>
          <w:rFonts w:asciiTheme="minorHAnsi" w:hAnsiTheme="minorHAnsi" w:cstheme="minorHAnsi"/>
          <w:sz w:val="22"/>
          <w:szCs w:val="22"/>
        </w:rPr>
        <w:t>numer ogłoszenia w Biuletynie Zamówień Publicznych</w:t>
      </w:r>
      <w:r w:rsidR="00F60AB4" w:rsidRPr="00332073">
        <w:rPr>
          <w:rFonts w:asciiTheme="minorHAnsi" w:hAnsiTheme="minorHAnsi" w:cstheme="minorHAnsi"/>
          <w:sz w:val="22"/>
        </w:rPr>
        <w:t>:</w:t>
      </w:r>
      <w:r w:rsidR="0076201D" w:rsidRPr="0076201D">
        <w:rPr>
          <w:sz w:val="8"/>
          <w:szCs w:val="8"/>
        </w:rPr>
        <w:t xml:space="preserve"> </w:t>
      </w:r>
      <w:r w:rsidR="0076201D">
        <w:rPr>
          <w:sz w:val="8"/>
          <w:szCs w:val="8"/>
        </w:rPr>
        <w:t xml:space="preserve"> </w:t>
      </w:r>
      <w:r w:rsidR="008B3A77" w:rsidRPr="008B3A77">
        <w:rPr>
          <w:rFonts w:asciiTheme="minorHAnsi" w:hAnsiTheme="minorHAnsi" w:cstheme="minorHAnsi"/>
          <w:sz w:val="22"/>
          <w:szCs w:val="22"/>
        </w:rPr>
        <w:t>nr 2026/BZP 00180879/01 z dnia 2026-04-01</w:t>
      </w:r>
    </w:p>
    <w:p w14:paraId="5D291330" w14:textId="77777777" w:rsidR="006A29C8" w:rsidRPr="005046D5" w:rsidRDefault="006A29C8" w:rsidP="00115B54">
      <w:pPr>
        <w:pStyle w:val="Akapitzlist"/>
        <w:numPr>
          <w:ilvl w:val="0"/>
          <w:numId w:val="7"/>
        </w:numPr>
        <w:shd w:val="clear" w:color="auto" w:fill="FFFFFF"/>
        <w:tabs>
          <w:tab w:val="left" w:pos="701"/>
          <w:tab w:val="left" w:pos="1560"/>
        </w:tabs>
        <w:ind w:left="284" w:right="5" w:hanging="284"/>
        <w:rPr>
          <w:rFonts w:asciiTheme="minorHAnsi" w:eastAsia="Times New Roman" w:hAnsiTheme="minorHAnsi" w:cstheme="minorHAnsi"/>
          <w:b/>
          <w:bCs/>
          <w:spacing w:val="-1"/>
          <w:sz w:val="22"/>
          <w:szCs w:val="22"/>
        </w:rPr>
      </w:pPr>
      <w:r w:rsidRPr="005046D5">
        <w:rPr>
          <w:rFonts w:asciiTheme="minorHAnsi" w:hAnsiTheme="minorHAnsi" w:cstheme="minorHAnsi"/>
          <w:b/>
          <w:bCs/>
          <w:spacing w:val="-1"/>
          <w:sz w:val="22"/>
          <w:szCs w:val="22"/>
        </w:rPr>
        <w:t>Nazwa oraz adres Zamawiaj</w:t>
      </w:r>
      <w:r w:rsidRPr="005046D5">
        <w:rPr>
          <w:rFonts w:asciiTheme="minorHAnsi" w:eastAsia="Times New Roman" w:hAnsiTheme="minorHAnsi" w:cstheme="minorHAnsi"/>
          <w:b/>
          <w:bCs/>
          <w:spacing w:val="-1"/>
          <w:sz w:val="22"/>
          <w:szCs w:val="22"/>
        </w:rPr>
        <w:t>ącego:</w:t>
      </w:r>
    </w:p>
    <w:p w14:paraId="0BD2028A" w14:textId="77777777" w:rsidR="006A29C8" w:rsidRPr="00922A33" w:rsidRDefault="006A29C8" w:rsidP="00922A33">
      <w:pPr>
        <w:pStyle w:val="Bezodstpw"/>
        <w:spacing w:line="276" w:lineRule="auto"/>
        <w:rPr>
          <w:rFonts w:asciiTheme="minorHAnsi" w:hAnsiTheme="minorHAnsi" w:cstheme="minorHAnsi"/>
          <w:color w:val="000000"/>
          <w:sz w:val="22"/>
        </w:rPr>
      </w:pPr>
      <w:r w:rsidRPr="00922A33">
        <w:rPr>
          <w:rFonts w:asciiTheme="minorHAnsi" w:hAnsiTheme="minorHAnsi" w:cstheme="minorHAnsi"/>
          <w:color w:val="000000"/>
          <w:sz w:val="22"/>
        </w:rPr>
        <w:t xml:space="preserve">Zamawiający: Powiat Braniewski, </w:t>
      </w:r>
      <w:r w:rsidRPr="00922A33">
        <w:rPr>
          <w:rFonts w:asciiTheme="minorHAnsi" w:hAnsiTheme="minorHAnsi" w:cstheme="minorHAnsi"/>
          <w:sz w:val="22"/>
        </w:rPr>
        <w:t>w imieniu którego działa Zarząd Powiatu Braniewskiego</w:t>
      </w:r>
    </w:p>
    <w:p w14:paraId="12B82367" w14:textId="77777777" w:rsidR="006A29C8" w:rsidRPr="00922A33" w:rsidRDefault="006A29C8" w:rsidP="00922A33">
      <w:pPr>
        <w:pStyle w:val="Bezodstpw"/>
        <w:spacing w:line="276" w:lineRule="auto"/>
        <w:rPr>
          <w:rFonts w:asciiTheme="minorHAnsi" w:hAnsiTheme="minorHAnsi" w:cstheme="minorHAnsi"/>
          <w:color w:val="000000"/>
          <w:sz w:val="22"/>
        </w:rPr>
      </w:pPr>
      <w:r w:rsidRPr="00922A33">
        <w:rPr>
          <w:rFonts w:asciiTheme="minorHAnsi" w:hAnsiTheme="minorHAnsi" w:cstheme="minorHAnsi"/>
          <w:color w:val="000000"/>
          <w:sz w:val="22"/>
        </w:rPr>
        <w:t>Adres: Plac Józefa Piłsudskiego 2, 14-500 Braniewo</w:t>
      </w:r>
    </w:p>
    <w:p w14:paraId="3D32F3E5" w14:textId="77777777" w:rsidR="006A29C8" w:rsidRPr="00922A33" w:rsidRDefault="006A29C8" w:rsidP="00922A33">
      <w:pPr>
        <w:pStyle w:val="Bezodstpw"/>
        <w:spacing w:line="276" w:lineRule="auto"/>
        <w:rPr>
          <w:rFonts w:asciiTheme="minorHAnsi" w:hAnsiTheme="minorHAnsi" w:cstheme="minorHAnsi"/>
          <w:color w:val="000000"/>
          <w:sz w:val="22"/>
        </w:rPr>
      </w:pPr>
      <w:r w:rsidRPr="00922A33">
        <w:rPr>
          <w:rFonts w:asciiTheme="minorHAnsi" w:hAnsiTheme="minorHAnsi" w:cstheme="minorHAnsi"/>
          <w:color w:val="000000"/>
          <w:sz w:val="22"/>
        </w:rPr>
        <w:t xml:space="preserve">Telefon: 55 644 02 00, FAX: 55 644 02 05 </w:t>
      </w:r>
    </w:p>
    <w:p w14:paraId="66C36AFC" w14:textId="77777777" w:rsidR="006A29C8" w:rsidRPr="00922A33" w:rsidRDefault="006A29C8" w:rsidP="00922A33">
      <w:pPr>
        <w:pStyle w:val="Bezodstpw"/>
        <w:spacing w:line="276" w:lineRule="auto"/>
        <w:rPr>
          <w:rFonts w:asciiTheme="minorHAnsi" w:hAnsiTheme="minorHAnsi" w:cstheme="minorHAnsi"/>
          <w:color w:val="000000"/>
          <w:sz w:val="22"/>
          <w:lang w:val="en-US"/>
        </w:rPr>
      </w:pPr>
      <w:r w:rsidRPr="00922A33">
        <w:rPr>
          <w:rFonts w:asciiTheme="minorHAnsi" w:hAnsiTheme="minorHAnsi" w:cstheme="minorHAnsi"/>
          <w:color w:val="000000"/>
          <w:sz w:val="22"/>
          <w:lang w:val="en-US"/>
        </w:rPr>
        <w:t>e-mail: starostwo@powiat-braniewo.pl</w:t>
      </w:r>
    </w:p>
    <w:p w14:paraId="71EC3ABB" w14:textId="77777777" w:rsidR="006A29C8" w:rsidRPr="00922A33" w:rsidRDefault="006A29C8" w:rsidP="00922A33">
      <w:pPr>
        <w:pStyle w:val="Bezodstpw"/>
        <w:spacing w:line="276" w:lineRule="auto"/>
        <w:rPr>
          <w:rFonts w:asciiTheme="minorHAnsi" w:hAnsiTheme="minorHAnsi" w:cstheme="minorHAnsi"/>
          <w:color w:val="000000"/>
          <w:sz w:val="22"/>
        </w:rPr>
      </w:pPr>
      <w:r w:rsidRPr="00922A33">
        <w:rPr>
          <w:rFonts w:asciiTheme="minorHAnsi" w:hAnsiTheme="minorHAnsi" w:cstheme="minorHAnsi"/>
          <w:color w:val="000000"/>
          <w:sz w:val="22"/>
        </w:rPr>
        <w:t xml:space="preserve">NIP: 5821608053 </w:t>
      </w:r>
    </w:p>
    <w:p w14:paraId="0E961B70" w14:textId="77777777" w:rsidR="006A29C8" w:rsidRPr="005046D5" w:rsidRDefault="006A29C8" w:rsidP="00E3762B">
      <w:pPr>
        <w:shd w:val="clear" w:color="auto" w:fill="FFFFFF"/>
        <w:spacing w:before="490" w:line="274" w:lineRule="exact"/>
        <w:rPr>
          <w:rFonts w:asciiTheme="minorHAnsi" w:hAnsiTheme="minorHAnsi" w:cstheme="minorHAnsi"/>
          <w:b/>
          <w:sz w:val="22"/>
          <w:szCs w:val="22"/>
        </w:rPr>
      </w:pPr>
      <w:r w:rsidRPr="005046D5">
        <w:rPr>
          <w:rFonts w:asciiTheme="minorHAnsi" w:hAnsiTheme="minorHAnsi" w:cstheme="minorHAnsi"/>
          <w:b/>
          <w:bCs/>
          <w:spacing w:val="-2"/>
          <w:sz w:val="22"/>
          <w:szCs w:val="22"/>
          <w:lang w:val="en-US"/>
        </w:rPr>
        <w:t xml:space="preserve">II. </w:t>
      </w:r>
      <w:r w:rsidRPr="005046D5">
        <w:rPr>
          <w:rFonts w:asciiTheme="minorHAnsi" w:hAnsiTheme="minorHAnsi" w:cstheme="minorHAnsi"/>
          <w:b/>
          <w:spacing w:val="-2"/>
          <w:sz w:val="22"/>
          <w:szCs w:val="22"/>
        </w:rPr>
        <w:t>Adres strony internetowej, na kt</w:t>
      </w:r>
      <w:r w:rsidRPr="005046D5">
        <w:rPr>
          <w:rFonts w:asciiTheme="minorHAnsi" w:eastAsia="Times New Roman" w:hAnsiTheme="minorHAnsi" w:cstheme="minorHAnsi"/>
          <w:b/>
          <w:spacing w:val="-2"/>
          <w:sz w:val="22"/>
          <w:szCs w:val="22"/>
        </w:rPr>
        <w:t xml:space="preserve">órej udostępniane będą zmiany i wyjaśnienia treści </w:t>
      </w:r>
      <w:r w:rsidRPr="005046D5">
        <w:rPr>
          <w:rFonts w:asciiTheme="minorHAnsi" w:eastAsia="Times New Roman" w:hAnsiTheme="minorHAnsi" w:cstheme="minorHAnsi"/>
          <w:b/>
          <w:spacing w:val="-1"/>
          <w:sz w:val="22"/>
          <w:szCs w:val="22"/>
        </w:rPr>
        <w:t>SWZ oraz inne dokumenty zamówienia bezpośrednio związane z postępowaniem o</w:t>
      </w:r>
      <w:r w:rsidRPr="005046D5">
        <w:rPr>
          <w:rFonts w:asciiTheme="minorHAnsi" w:hAnsiTheme="minorHAnsi" w:cstheme="minorHAnsi"/>
          <w:b/>
          <w:sz w:val="22"/>
          <w:szCs w:val="22"/>
        </w:rPr>
        <w:t xml:space="preserve"> udzielenie zam</w:t>
      </w:r>
      <w:r w:rsidRPr="005046D5">
        <w:rPr>
          <w:rFonts w:asciiTheme="minorHAnsi" w:eastAsia="Times New Roman" w:hAnsiTheme="minorHAnsi" w:cstheme="minorHAnsi"/>
          <w:b/>
          <w:sz w:val="22"/>
          <w:szCs w:val="22"/>
        </w:rPr>
        <w:t>ówienia</w:t>
      </w:r>
    </w:p>
    <w:p w14:paraId="2FA742C6" w14:textId="77777777" w:rsidR="006D0C53" w:rsidRDefault="006A29C8" w:rsidP="006D0C53">
      <w:pPr>
        <w:shd w:val="clear" w:color="auto" w:fill="FFFFFF"/>
        <w:spacing w:before="58" w:line="278" w:lineRule="exact"/>
        <w:ind w:left="48"/>
        <w:rPr>
          <w:rFonts w:asciiTheme="minorHAnsi" w:eastAsia="Arial" w:hAnsiTheme="minorHAnsi" w:cstheme="minorHAnsi"/>
          <w:color w:val="000000"/>
          <w:sz w:val="22"/>
          <w:szCs w:val="22"/>
          <w:u w:val="single"/>
        </w:rPr>
      </w:pPr>
      <w:r w:rsidRPr="005046D5">
        <w:rPr>
          <w:rFonts w:asciiTheme="minorHAnsi" w:hAnsiTheme="minorHAnsi" w:cstheme="minorHAnsi"/>
          <w:spacing w:val="-1"/>
          <w:sz w:val="22"/>
          <w:szCs w:val="22"/>
        </w:rPr>
        <w:t>Zmiany i wyja</w:t>
      </w:r>
      <w:r w:rsidRPr="005046D5">
        <w:rPr>
          <w:rFonts w:asciiTheme="minorHAnsi" w:eastAsia="Times New Roman" w:hAnsiTheme="minorHAnsi" w:cstheme="minorHAnsi"/>
          <w:spacing w:val="-1"/>
          <w:sz w:val="22"/>
          <w:szCs w:val="22"/>
        </w:rPr>
        <w:t xml:space="preserve">śnienia treści SWZ oraz inne dokumenty zamówienia bezpośrednio związane z </w:t>
      </w:r>
      <w:r w:rsidRPr="005046D5">
        <w:rPr>
          <w:rFonts w:asciiTheme="minorHAnsi" w:eastAsia="Times New Roman" w:hAnsiTheme="minorHAnsi" w:cstheme="minorHAnsi"/>
          <w:sz w:val="22"/>
          <w:szCs w:val="22"/>
        </w:rPr>
        <w:t>postępowaniem o udzielenie zamówienia będą udostępniane na stronie internetowej:</w:t>
      </w:r>
      <w:r w:rsidR="006D0C53" w:rsidRPr="005046D5">
        <w:rPr>
          <w:rFonts w:asciiTheme="minorHAnsi" w:eastAsia="Times New Roman" w:hAnsiTheme="minorHAnsi" w:cstheme="minorHAnsi"/>
          <w:sz w:val="22"/>
          <w:szCs w:val="22"/>
        </w:rPr>
        <w:t xml:space="preserve"> </w:t>
      </w:r>
      <w:hyperlink r:id="rId9" w:history="1">
        <w:r w:rsidR="009943C1" w:rsidRPr="0022024C">
          <w:rPr>
            <w:rStyle w:val="Hipercze"/>
            <w:rFonts w:asciiTheme="minorHAnsi" w:eastAsia="Arial" w:hAnsiTheme="minorHAnsi" w:cstheme="minorHAnsi"/>
            <w:sz w:val="22"/>
            <w:szCs w:val="22"/>
          </w:rPr>
          <w:t>ezamowienia.gov.pl/</w:t>
        </w:r>
      </w:hyperlink>
      <w:r w:rsidR="006D0C53" w:rsidRPr="005046D5">
        <w:rPr>
          <w:rFonts w:asciiTheme="minorHAnsi" w:eastAsia="Arial" w:hAnsiTheme="minorHAnsi" w:cstheme="minorHAnsi"/>
          <w:color w:val="000000"/>
          <w:sz w:val="22"/>
          <w:szCs w:val="22"/>
        </w:rPr>
        <w:t xml:space="preserve"> </w:t>
      </w:r>
      <w:r w:rsidR="00AB5953" w:rsidRPr="005046D5">
        <w:rPr>
          <w:rFonts w:asciiTheme="minorHAnsi" w:eastAsia="Arial" w:hAnsiTheme="minorHAnsi" w:cstheme="minorHAnsi"/>
          <w:color w:val="000000"/>
          <w:sz w:val="22"/>
          <w:szCs w:val="22"/>
        </w:rPr>
        <w:t xml:space="preserve"> </w:t>
      </w:r>
      <w:r w:rsidR="00AB5953" w:rsidRPr="005046D5">
        <w:rPr>
          <w:rFonts w:asciiTheme="minorHAnsi" w:eastAsia="Arial" w:hAnsiTheme="minorHAnsi" w:cstheme="minorHAnsi"/>
          <w:color w:val="000000"/>
          <w:sz w:val="22"/>
          <w:szCs w:val="22"/>
          <w:u w:val="single"/>
        </w:rPr>
        <w:t>oraz</w:t>
      </w:r>
      <w:r w:rsidR="00AB5953" w:rsidRPr="005046D5">
        <w:rPr>
          <w:rFonts w:asciiTheme="minorHAnsi" w:eastAsia="Arial" w:hAnsiTheme="minorHAnsi" w:cstheme="minorHAnsi"/>
          <w:color w:val="000000"/>
          <w:sz w:val="22"/>
          <w:szCs w:val="22"/>
        </w:rPr>
        <w:t xml:space="preserve"> </w:t>
      </w:r>
      <w:hyperlink r:id="rId10" w:history="1">
        <w:r w:rsidR="001D732D" w:rsidRPr="0022024C">
          <w:rPr>
            <w:rStyle w:val="Hipercze"/>
            <w:rFonts w:asciiTheme="minorHAnsi" w:eastAsia="Arial" w:hAnsiTheme="minorHAnsi" w:cstheme="minorHAnsi"/>
            <w:sz w:val="22"/>
            <w:szCs w:val="22"/>
          </w:rPr>
          <w:t>http://bip.powiat-braniewo.pl/</w:t>
        </w:r>
      </w:hyperlink>
      <w:r w:rsidR="001D732D">
        <w:rPr>
          <w:rFonts w:asciiTheme="minorHAnsi" w:eastAsia="Arial" w:hAnsiTheme="minorHAnsi" w:cstheme="minorHAnsi"/>
          <w:color w:val="000000"/>
          <w:sz w:val="22"/>
          <w:szCs w:val="22"/>
          <w:u w:val="single"/>
        </w:rPr>
        <w:t xml:space="preserve"> </w:t>
      </w:r>
    </w:p>
    <w:p w14:paraId="1DC129F6" w14:textId="77777777" w:rsidR="007D6730" w:rsidRPr="005046D5" w:rsidRDefault="007D6730" w:rsidP="006D0C53">
      <w:pPr>
        <w:shd w:val="clear" w:color="auto" w:fill="FFFFFF"/>
        <w:spacing w:before="58" w:line="278" w:lineRule="exact"/>
        <w:ind w:left="48"/>
        <w:rPr>
          <w:rFonts w:asciiTheme="minorHAnsi" w:eastAsia="Arial" w:hAnsiTheme="minorHAnsi" w:cstheme="minorHAnsi"/>
          <w:color w:val="000000"/>
          <w:sz w:val="22"/>
          <w:szCs w:val="22"/>
          <w:u w:val="single"/>
        </w:rPr>
      </w:pPr>
    </w:p>
    <w:p w14:paraId="3EB96A6A" w14:textId="77777777" w:rsidR="006A29C8" w:rsidRPr="005046D5" w:rsidRDefault="006A29C8" w:rsidP="00F60AB4">
      <w:pPr>
        <w:shd w:val="clear" w:color="auto" w:fill="FFFFFF"/>
        <w:tabs>
          <w:tab w:val="left" w:pos="284"/>
        </w:tabs>
        <w:spacing w:before="58" w:line="278" w:lineRule="exact"/>
        <w:ind w:left="48"/>
        <w:rPr>
          <w:rFonts w:asciiTheme="minorHAnsi" w:hAnsiTheme="minorHAnsi" w:cstheme="minorHAnsi"/>
          <w:b/>
          <w:sz w:val="22"/>
          <w:szCs w:val="22"/>
        </w:rPr>
      </w:pPr>
      <w:r w:rsidRPr="005046D5">
        <w:rPr>
          <w:rFonts w:asciiTheme="minorHAnsi" w:hAnsiTheme="minorHAnsi" w:cstheme="minorHAnsi"/>
          <w:b/>
          <w:bCs/>
          <w:spacing w:val="-10"/>
          <w:sz w:val="22"/>
          <w:szCs w:val="22"/>
        </w:rPr>
        <w:t>III.</w:t>
      </w:r>
      <w:r w:rsidRPr="005046D5">
        <w:rPr>
          <w:rFonts w:asciiTheme="minorHAnsi" w:hAnsiTheme="minorHAnsi" w:cstheme="minorHAnsi"/>
          <w:b/>
          <w:bCs/>
          <w:sz w:val="22"/>
          <w:szCs w:val="22"/>
        </w:rPr>
        <w:tab/>
      </w:r>
      <w:r w:rsidR="00F60AB4">
        <w:rPr>
          <w:rFonts w:asciiTheme="minorHAnsi" w:hAnsiTheme="minorHAnsi" w:cstheme="minorHAnsi"/>
          <w:b/>
          <w:bCs/>
          <w:sz w:val="22"/>
          <w:szCs w:val="22"/>
        </w:rPr>
        <w:t xml:space="preserve"> </w:t>
      </w:r>
      <w:r w:rsidRPr="005046D5">
        <w:rPr>
          <w:rFonts w:asciiTheme="minorHAnsi" w:hAnsiTheme="minorHAnsi" w:cstheme="minorHAnsi"/>
          <w:b/>
          <w:spacing w:val="-1"/>
          <w:sz w:val="22"/>
          <w:szCs w:val="22"/>
        </w:rPr>
        <w:t>Tryb udzielenia zam</w:t>
      </w:r>
      <w:r w:rsidRPr="005046D5">
        <w:rPr>
          <w:rFonts w:asciiTheme="minorHAnsi" w:eastAsia="Times New Roman" w:hAnsiTheme="minorHAnsi" w:cstheme="minorHAnsi"/>
          <w:b/>
          <w:spacing w:val="-1"/>
          <w:sz w:val="22"/>
          <w:szCs w:val="22"/>
        </w:rPr>
        <w:t>ówienia</w:t>
      </w:r>
    </w:p>
    <w:p w14:paraId="552B8282" w14:textId="77777777" w:rsidR="00F82774" w:rsidRDefault="006A29C8"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432229">
        <w:rPr>
          <w:rFonts w:asciiTheme="minorHAnsi" w:hAnsiTheme="minorHAnsi" w:cstheme="minorHAnsi"/>
          <w:spacing w:val="-1"/>
          <w:sz w:val="22"/>
          <w:szCs w:val="22"/>
        </w:rPr>
        <w:t>Post</w:t>
      </w:r>
      <w:r w:rsidRPr="00432229">
        <w:rPr>
          <w:rFonts w:asciiTheme="minorHAnsi" w:eastAsia="Times New Roman" w:hAnsiTheme="minorHAnsi" w:cstheme="minorHAnsi"/>
          <w:spacing w:val="-1"/>
          <w:sz w:val="22"/>
          <w:szCs w:val="22"/>
        </w:rPr>
        <w:t xml:space="preserve">ępowanie o udzielenie zamówienia publicznego prowadzone jest w trybie podstawowym, </w:t>
      </w:r>
      <w:r w:rsidRPr="00432229">
        <w:rPr>
          <w:rFonts w:asciiTheme="minorHAnsi" w:eastAsia="Times New Roman" w:hAnsiTheme="minorHAnsi" w:cstheme="minorHAnsi"/>
          <w:sz w:val="22"/>
          <w:szCs w:val="22"/>
        </w:rPr>
        <w:t xml:space="preserve">na podstawie art. 275 pkt 1 ustawy z dnia </w:t>
      </w:r>
      <w:r w:rsidR="004B0809" w:rsidRPr="00432229">
        <w:rPr>
          <w:rFonts w:asciiTheme="minorHAnsi" w:eastAsia="Times New Roman" w:hAnsiTheme="minorHAnsi" w:cstheme="minorHAnsi"/>
          <w:sz w:val="22"/>
          <w:szCs w:val="22"/>
        </w:rPr>
        <w:t>24.06.2021</w:t>
      </w:r>
      <w:r w:rsidRPr="00432229">
        <w:rPr>
          <w:rFonts w:asciiTheme="minorHAnsi" w:eastAsia="Times New Roman" w:hAnsiTheme="minorHAnsi" w:cstheme="minorHAnsi"/>
          <w:sz w:val="22"/>
          <w:szCs w:val="22"/>
        </w:rPr>
        <w:t xml:space="preserve"> r. - Prawo zamówień publicznych </w:t>
      </w:r>
      <w:bookmarkStart w:id="1" w:name="_Hlk200100377"/>
      <w:r w:rsidR="00432229" w:rsidRPr="00432229">
        <w:rPr>
          <w:rFonts w:asciiTheme="minorHAnsi" w:hAnsiTheme="minorHAnsi" w:cstheme="minorHAnsi"/>
          <w:sz w:val="22"/>
          <w:szCs w:val="22"/>
        </w:rPr>
        <w:t>(tj. Dz. U. z 2024 r. poz. 1320)</w:t>
      </w:r>
      <w:r w:rsidR="00432229" w:rsidRPr="00DE547C">
        <w:t xml:space="preserve">, </w:t>
      </w:r>
      <w:bookmarkEnd w:id="1"/>
      <w:r w:rsidRPr="00432229">
        <w:rPr>
          <w:rFonts w:asciiTheme="minorHAnsi" w:eastAsia="Times New Roman" w:hAnsiTheme="minorHAnsi" w:cstheme="minorHAnsi"/>
          <w:sz w:val="22"/>
          <w:szCs w:val="22"/>
        </w:rPr>
        <w:t>zwanej dalej także „</w:t>
      </w:r>
      <w:proofErr w:type="spellStart"/>
      <w:r w:rsidRPr="00432229">
        <w:rPr>
          <w:rFonts w:asciiTheme="minorHAnsi" w:eastAsia="Times New Roman" w:hAnsiTheme="minorHAnsi" w:cstheme="minorHAnsi"/>
          <w:sz w:val="22"/>
          <w:szCs w:val="22"/>
        </w:rPr>
        <w:t>Pzp</w:t>
      </w:r>
      <w:proofErr w:type="spellEnd"/>
      <w:r w:rsidRPr="00432229">
        <w:rPr>
          <w:rFonts w:asciiTheme="minorHAnsi" w:eastAsia="Times New Roman" w:hAnsiTheme="minorHAnsi" w:cstheme="minorHAnsi"/>
          <w:sz w:val="22"/>
          <w:szCs w:val="22"/>
        </w:rPr>
        <w:t>”.</w:t>
      </w:r>
      <w:r w:rsidR="00A158EE" w:rsidRPr="00432229">
        <w:rPr>
          <w:rFonts w:asciiTheme="minorHAnsi" w:eastAsia="Times New Roman" w:hAnsiTheme="minorHAnsi" w:cstheme="minorHAnsi"/>
          <w:sz w:val="22"/>
          <w:szCs w:val="22"/>
        </w:rPr>
        <w:t xml:space="preserve"> </w:t>
      </w:r>
    </w:p>
    <w:p w14:paraId="1D1A941F" w14:textId="690A8F62" w:rsidR="00432229" w:rsidRPr="00432229" w:rsidRDefault="00432229"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432229">
        <w:rPr>
          <w:rFonts w:asciiTheme="minorHAnsi" w:hAnsiTheme="minorHAnsi" w:cstheme="minorHAnsi"/>
          <w:sz w:val="22"/>
          <w:szCs w:val="22"/>
        </w:rPr>
        <w:t xml:space="preserve">Zamówienie o wartości mniejszej niż kwoty określone w przepisach wydanych na podstawie art. 3 ust. 1 ustawy </w:t>
      </w:r>
      <w:proofErr w:type="spellStart"/>
      <w:r w:rsidRPr="00432229">
        <w:rPr>
          <w:rFonts w:asciiTheme="minorHAnsi" w:hAnsiTheme="minorHAnsi" w:cstheme="minorHAnsi"/>
          <w:sz w:val="22"/>
          <w:szCs w:val="22"/>
        </w:rPr>
        <w:t>Pzp</w:t>
      </w:r>
      <w:proofErr w:type="spellEnd"/>
      <w:r w:rsidRPr="00432229">
        <w:rPr>
          <w:rFonts w:asciiTheme="minorHAnsi" w:hAnsiTheme="minorHAnsi" w:cstheme="minorHAnsi"/>
          <w:sz w:val="22"/>
          <w:szCs w:val="22"/>
        </w:rPr>
        <w:t xml:space="preserve"> - poniżej 221.000 euro.</w:t>
      </w:r>
    </w:p>
    <w:p w14:paraId="5B0858A8" w14:textId="4A2A7676" w:rsidR="00A158EE" w:rsidRPr="007D6730" w:rsidRDefault="00A158EE"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432229">
        <w:rPr>
          <w:rFonts w:asciiTheme="minorHAnsi" w:eastAsia="Times New Roman" w:hAnsiTheme="minorHAnsi" w:cstheme="minorHAnsi"/>
          <w:sz w:val="22"/>
          <w:szCs w:val="22"/>
        </w:rPr>
        <w:t>Zamawiający nie dopuszcza składania ofert częściowych.</w:t>
      </w:r>
      <w:r w:rsidR="007D6730">
        <w:rPr>
          <w:rFonts w:asciiTheme="minorHAnsi" w:eastAsia="Times New Roman" w:hAnsiTheme="minorHAnsi" w:cstheme="minorHAnsi"/>
          <w:sz w:val="22"/>
          <w:szCs w:val="22"/>
        </w:rPr>
        <w:t xml:space="preserve"> </w:t>
      </w:r>
      <w:r w:rsidRPr="007D6730">
        <w:rPr>
          <w:rFonts w:asciiTheme="minorHAnsi" w:eastAsia="Times New Roman" w:hAnsiTheme="minorHAnsi" w:cstheme="minorHAnsi"/>
          <w:sz w:val="22"/>
          <w:szCs w:val="22"/>
        </w:rPr>
        <w:t>Uzasadnienie braku podziału zamówienia na części:</w:t>
      </w:r>
    </w:p>
    <w:p w14:paraId="6BFC4DEB" w14:textId="0F27172C" w:rsidR="00A158EE" w:rsidRPr="00A158EE" w:rsidRDefault="007D6730" w:rsidP="007D6730">
      <w:pPr>
        <w:pStyle w:val="Akapitzlist"/>
        <w:shd w:val="clear" w:color="auto" w:fill="FFFFFF"/>
        <w:spacing w:before="82" w:line="278" w:lineRule="exact"/>
        <w:ind w:left="408" w:right="38"/>
        <w:rPr>
          <w:rFonts w:asciiTheme="minorHAnsi" w:eastAsia="Times New Roman" w:hAnsiTheme="minorHAnsi" w:cstheme="minorHAnsi"/>
          <w:sz w:val="22"/>
          <w:szCs w:val="22"/>
        </w:rPr>
      </w:pPr>
      <w:r w:rsidRPr="007D6730">
        <w:rPr>
          <w:rFonts w:asciiTheme="minorHAnsi" w:eastAsia="Times New Roman" w:hAnsiTheme="minorHAnsi" w:cstheme="minorHAnsi"/>
          <w:sz w:val="22"/>
          <w:szCs w:val="22"/>
        </w:rPr>
        <w:t>Planowana inwestycja to przedsięwzięcie stanowiące spójną całość, dla której nie da się wyłonić elementów składowych pozwalających podzielić ją na części. Wygenerowanie sztucznego podziału doprowadziłoby do wzrostu skompilowania prowadzonych prac oraz przełożyłoby się na duże problemy koordynacyjne oraz znacząco mogłoby obniżyć jakość wykonanych prac. Taki podział groziłby nadmiernymi trudnościami technicznymi.</w:t>
      </w:r>
      <w:r>
        <w:rPr>
          <w:rFonts w:asciiTheme="minorHAnsi" w:eastAsia="Times New Roman" w:hAnsiTheme="minorHAnsi" w:cstheme="minorHAnsi"/>
          <w:sz w:val="22"/>
          <w:szCs w:val="22"/>
        </w:rPr>
        <w:t xml:space="preserve"> </w:t>
      </w:r>
    </w:p>
    <w:p w14:paraId="4946105B" w14:textId="77777777" w:rsidR="00A158EE" w:rsidRPr="00A158EE" w:rsidRDefault="00A158EE"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A158EE">
        <w:rPr>
          <w:rFonts w:asciiTheme="minorHAnsi" w:eastAsia="Times New Roman" w:hAnsiTheme="minorHAnsi" w:cstheme="minorHAnsi"/>
          <w:sz w:val="22"/>
          <w:szCs w:val="22"/>
        </w:rPr>
        <w:t>Zamawiający nie przewiduje zawarcia umowy ramowej.</w:t>
      </w:r>
    </w:p>
    <w:p w14:paraId="1FEE40C3" w14:textId="77777777" w:rsidR="00A158EE" w:rsidRDefault="00A158EE"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A158EE">
        <w:rPr>
          <w:rFonts w:asciiTheme="minorHAnsi" w:eastAsia="Times New Roman" w:hAnsiTheme="minorHAnsi" w:cstheme="minorHAnsi"/>
          <w:sz w:val="22"/>
          <w:szCs w:val="22"/>
        </w:rPr>
        <w:t>Zamawiający nie przewiduje zamówienia, o których mowa w art. 214 ust. 1 pkt 7 i 8</w:t>
      </w:r>
      <w:r>
        <w:rPr>
          <w:rFonts w:asciiTheme="minorHAnsi" w:eastAsia="Times New Roman" w:hAnsiTheme="minorHAnsi" w:cstheme="minorHAnsi"/>
          <w:sz w:val="22"/>
          <w:szCs w:val="22"/>
        </w:rPr>
        <w:t xml:space="preserve"> ustawy PZP.</w:t>
      </w:r>
    </w:p>
    <w:p w14:paraId="12373A2E" w14:textId="77777777" w:rsidR="00A158EE" w:rsidRPr="00A158EE" w:rsidRDefault="00A158EE"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A158EE">
        <w:rPr>
          <w:rFonts w:asciiTheme="minorHAnsi" w:eastAsia="Times New Roman" w:hAnsiTheme="minorHAnsi" w:cstheme="minorHAnsi"/>
          <w:sz w:val="22"/>
          <w:szCs w:val="22"/>
        </w:rPr>
        <w:t>Rozliczenia między Zamawiającym a Wykonawcą będą prowadzone w złotych polskich (PLN), Zamawiający nie przewiduje rozliczenia w walutach obcych.</w:t>
      </w:r>
    </w:p>
    <w:p w14:paraId="6BBFB92C" w14:textId="77777777" w:rsidR="00A158EE" w:rsidRDefault="00A158EE"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A158EE">
        <w:rPr>
          <w:rFonts w:asciiTheme="minorHAnsi" w:eastAsia="Times New Roman" w:hAnsiTheme="minorHAnsi" w:cstheme="minorHAnsi"/>
          <w:sz w:val="22"/>
          <w:szCs w:val="22"/>
        </w:rPr>
        <w:t>Zamawiający nie przewiduje wyboru najkorzystniejszej oferty z zastosowaniem aukcji elektronicznej.</w:t>
      </w:r>
    </w:p>
    <w:p w14:paraId="3BD17ABC" w14:textId="77777777" w:rsidR="004A30AF" w:rsidRPr="004A30AF" w:rsidRDefault="004A30AF" w:rsidP="00115B54">
      <w:pPr>
        <w:pStyle w:val="Akapitzlist"/>
        <w:numPr>
          <w:ilvl w:val="0"/>
          <w:numId w:val="13"/>
        </w:numPr>
        <w:rPr>
          <w:rFonts w:asciiTheme="minorHAnsi" w:eastAsia="Times New Roman" w:hAnsiTheme="minorHAnsi" w:cstheme="minorHAnsi"/>
          <w:sz w:val="22"/>
          <w:szCs w:val="22"/>
        </w:rPr>
      </w:pPr>
      <w:r w:rsidRPr="004A30AF">
        <w:rPr>
          <w:rFonts w:asciiTheme="minorHAnsi" w:eastAsia="Times New Roman" w:hAnsiTheme="minorHAnsi" w:cstheme="minorHAnsi"/>
          <w:sz w:val="22"/>
          <w:szCs w:val="22"/>
        </w:rPr>
        <w:t xml:space="preserve">Zamawiający nie zastrzega możliwości ubiegania się o udzielenie zamówienia wyłącznie przez wykonawców, o których mowa w art. 94 PZP. </w:t>
      </w:r>
    </w:p>
    <w:p w14:paraId="5C840B2D" w14:textId="39B7797B" w:rsidR="004A30AF" w:rsidRDefault="004A30AF"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4A30AF">
        <w:rPr>
          <w:rFonts w:asciiTheme="minorHAnsi" w:eastAsia="Times New Roman" w:hAnsiTheme="minorHAnsi" w:cstheme="minorHAnsi"/>
          <w:sz w:val="22"/>
          <w:szCs w:val="22"/>
        </w:rPr>
        <w:t>Zamawiający nie dopuszcza składania ofert wariantowych.</w:t>
      </w:r>
    </w:p>
    <w:p w14:paraId="48F3752E" w14:textId="77777777" w:rsidR="004A30AF" w:rsidRPr="004A30AF" w:rsidRDefault="004A30AF" w:rsidP="00115B54">
      <w:pPr>
        <w:pStyle w:val="Akapitzlist"/>
        <w:numPr>
          <w:ilvl w:val="0"/>
          <w:numId w:val="13"/>
        </w:numPr>
        <w:rPr>
          <w:rFonts w:asciiTheme="minorHAnsi" w:eastAsia="Times New Roman" w:hAnsiTheme="minorHAnsi" w:cstheme="minorHAnsi"/>
          <w:sz w:val="22"/>
          <w:szCs w:val="22"/>
        </w:rPr>
      </w:pPr>
      <w:r w:rsidRPr="004A30AF">
        <w:rPr>
          <w:rFonts w:asciiTheme="minorHAnsi" w:eastAsia="Times New Roman" w:hAnsiTheme="minorHAnsi" w:cstheme="minorHAnsi"/>
          <w:sz w:val="22"/>
          <w:szCs w:val="22"/>
        </w:rPr>
        <w:t xml:space="preserve">Zamawiający nie przewiduje złożenia oferty w postaci katalogów elektronicznych. </w:t>
      </w:r>
    </w:p>
    <w:p w14:paraId="1AEC2A42" w14:textId="77777777" w:rsidR="00F82774" w:rsidRPr="00F82774" w:rsidRDefault="00F82774" w:rsidP="00115B54">
      <w:pPr>
        <w:pStyle w:val="Akapitzlist"/>
        <w:numPr>
          <w:ilvl w:val="0"/>
          <w:numId w:val="13"/>
        </w:numPr>
        <w:shd w:val="clear" w:color="auto" w:fill="FFFFFF"/>
        <w:spacing w:before="82" w:line="278" w:lineRule="exact"/>
        <w:ind w:right="38"/>
        <w:rPr>
          <w:rFonts w:asciiTheme="minorHAnsi" w:eastAsia="Times New Roman" w:hAnsiTheme="minorHAnsi" w:cstheme="minorHAnsi"/>
          <w:sz w:val="22"/>
          <w:szCs w:val="22"/>
        </w:rPr>
      </w:pPr>
      <w:r w:rsidRPr="00F82774">
        <w:rPr>
          <w:rFonts w:asciiTheme="minorHAnsi" w:eastAsia="Times New Roman" w:hAnsiTheme="minorHAnsi" w:cstheme="minorHAnsi"/>
          <w:sz w:val="22"/>
          <w:szCs w:val="22"/>
        </w:rPr>
        <w:t xml:space="preserve">Zamawiający przewiduje wybór najkorzystniejszej oferty bez możliwości prowadzenia negocjacji. </w:t>
      </w:r>
    </w:p>
    <w:p w14:paraId="471576D5" w14:textId="2193A01E" w:rsidR="006A29C8" w:rsidRPr="005046D5" w:rsidRDefault="003C6785" w:rsidP="006A29C8">
      <w:pPr>
        <w:shd w:val="clear" w:color="auto" w:fill="FFFFFF"/>
        <w:spacing w:before="475"/>
        <w:ind w:left="5"/>
        <w:rPr>
          <w:rFonts w:asciiTheme="minorHAnsi" w:eastAsia="Times New Roman" w:hAnsiTheme="minorHAnsi" w:cstheme="minorHAnsi"/>
          <w:b/>
          <w:sz w:val="22"/>
          <w:szCs w:val="22"/>
        </w:rPr>
      </w:pPr>
      <w:r>
        <w:rPr>
          <w:rFonts w:asciiTheme="minorHAnsi" w:hAnsiTheme="minorHAnsi" w:cstheme="minorHAnsi"/>
          <w:b/>
          <w:bCs/>
          <w:spacing w:val="-10"/>
          <w:sz w:val="22"/>
          <w:szCs w:val="22"/>
          <w:lang w:val="en-US"/>
        </w:rPr>
        <w:lastRenderedPageBreak/>
        <w:t>I</w:t>
      </w:r>
      <w:r w:rsidR="006A29C8" w:rsidRPr="005046D5">
        <w:rPr>
          <w:rFonts w:asciiTheme="minorHAnsi" w:hAnsiTheme="minorHAnsi" w:cstheme="minorHAnsi"/>
          <w:b/>
          <w:bCs/>
          <w:sz w:val="22"/>
          <w:szCs w:val="22"/>
          <w:lang w:val="en-US"/>
        </w:rPr>
        <w:t xml:space="preserve">V. </w:t>
      </w:r>
      <w:r w:rsidR="006A29C8" w:rsidRPr="005046D5">
        <w:rPr>
          <w:rFonts w:asciiTheme="minorHAnsi" w:hAnsiTheme="minorHAnsi" w:cstheme="minorHAnsi"/>
          <w:b/>
          <w:sz w:val="22"/>
          <w:szCs w:val="22"/>
        </w:rPr>
        <w:t>Opis przedmiotu zam</w:t>
      </w:r>
      <w:r w:rsidR="006A29C8" w:rsidRPr="005046D5">
        <w:rPr>
          <w:rFonts w:asciiTheme="minorHAnsi" w:eastAsia="Times New Roman" w:hAnsiTheme="minorHAnsi" w:cstheme="minorHAnsi"/>
          <w:b/>
          <w:sz w:val="22"/>
          <w:szCs w:val="22"/>
        </w:rPr>
        <w:t>ówienia</w:t>
      </w:r>
    </w:p>
    <w:p w14:paraId="63D3695E" w14:textId="77777777" w:rsidR="000D78FC" w:rsidRDefault="000D78FC" w:rsidP="00115B54">
      <w:pPr>
        <w:numPr>
          <w:ilvl w:val="0"/>
          <w:numId w:val="20"/>
        </w:numPr>
        <w:spacing w:after="0" w:line="276" w:lineRule="auto"/>
        <w:ind w:hanging="341"/>
        <w:rPr>
          <w:rFonts w:asciiTheme="minorHAnsi" w:eastAsiaTheme="minorHAnsi" w:hAnsiTheme="minorHAnsi" w:cstheme="minorHAnsi"/>
          <w:b/>
          <w:bCs/>
          <w:sz w:val="22"/>
          <w:szCs w:val="22"/>
        </w:rPr>
      </w:pPr>
      <w:r w:rsidRPr="000D78FC">
        <w:rPr>
          <w:rFonts w:asciiTheme="minorHAnsi" w:eastAsiaTheme="minorHAnsi" w:hAnsiTheme="minorHAnsi" w:cstheme="minorHAnsi"/>
          <w:sz w:val="22"/>
          <w:szCs w:val="22"/>
        </w:rPr>
        <w:t xml:space="preserve">Przedmiotem niniejszego zamówienia jest </w:t>
      </w:r>
      <w:r w:rsidRPr="000D78FC">
        <w:rPr>
          <w:rFonts w:asciiTheme="minorHAnsi" w:eastAsiaTheme="minorHAnsi" w:hAnsiTheme="minorHAnsi" w:cstheme="minorHAnsi"/>
          <w:b/>
          <w:bCs/>
          <w:sz w:val="22"/>
          <w:szCs w:val="22"/>
        </w:rPr>
        <w:t>„Przebudowa wewnętrznej infrastruktury technicznej Powiatowego Centrum Medycznego Sp. z o.o. w Braniewie”</w:t>
      </w:r>
      <w:r>
        <w:rPr>
          <w:rFonts w:asciiTheme="minorHAnsi" w:eastAsiaTheme="minorHAnsi" w:hAnsiTheme="minorHAnsi" w:cstheme="minorHAnsi"/>
          <w:b/>
          <w:bCs/>
          <w:sz w:val="22"/>
          <w:szCs w:val="22"/>
        </w:rPr>
        <w:t xml:space="preserve">. </w:t>
      </w:r>
    </w:p>
    <w:p w14:paraId="2F21A911" w14:textId="77777777" w:rsidR="00E06987" w:rsidRDefault="000D78FC" w:rsidP="00115B54">
      <w:pPr>
        <w:numPr>
          <w:ilvl w:val="0"/>
          <w:numId w:val="20"/>
        </w:numPr>
        <w:spacing w:after="0" w:line="276" w:lineRule="auto"/>
        <w:ind w:hanging="341"/>
        <w:rPr>
          <w:rFonts w:asciiTheme="minorHAnsi" w:eastAsiaTheme="minorHAnsi" w:hAnsiTheme="minorHAnsi" w:cstheme="minorHAnsi"/>
          <w:b/>
          <w:bCs/>
          <w:sz w:val="22"/>
          <w:szCs w:val="22"/>
        </w:rPr>
      </w:pPr>
      <w:r w:rsidRPr="000D78FC">
        <w:rPr>
          <w:rFonts w:asciiTheme="minorHAnsi" w:eastAsiaTheme="minorHAnsi" w:hAnsiTheme="minorHAnsi" w:cstheme="minorHAnsi"/>
          <w:bCs/>
          <w:sz w:val="22"/>
          <w:szCs w:val="22"/>
        </w:rPr>
        <w:t>Oznaczenie przedmiotu zamówienia wg Wspólnego Słownika Zamówień CPV</w:t>
      </w:r>
      <w:r w:rsidRPr="000D78FC">
        <w:rPr>
          <w:rFonts w:asciiTheme="minorHAnsi" w:eastAsiaTheme="minorHAnsi" w:hAnsiTheme="minorHAnsi" w:cstheme="minorHAnsi"/>
          <w:b/>
          <w:sz w:val="22"/>
          <w:szCs w:val="22"/>
        </w:rPr>
        <w:t xml:space="preserve">: </w:t>
      </w:r>
    </w:p>
    <w:p w14:paraId="2172750A" w14:textId="77777777" w:rsidR="00E06987" w:rsidRDefault="00E06987" w:rsidP="00E06987">
      <w:pPr>
        <w:spacing w:after="0" w:line="276" w:lineRule="auto"/>
        <w:ind w:left="341"/>
        <w:rPr>
          <w:rFonts w:asciiTheme="minorHAnsi" w:eastAsiaTheme="minorHAnsi" w:hAnsiTheme="minorHAnsi" w:cstheme="minorHAnsi"/>
          <w:b/>
          <w:bCs/>
          <w:sz w:val="22"/>
          <w:szCs w:val="22"/>
        </w:rPr>
      </w:pPr>
      <w:r w:rsidRPr="00E06987">
        <w:rPr>
          <w:rFonts w:asciiTheme="minorHAnsi" w:eastAsiaTheme="minorHAnsi" w:hAnsiTheme="minorHAnsi" w:cstheme="minorHAnsi"/>
          <w:sz w:val="22"/>
          <w:szCs w:val="22"/>
        </w:rPr>
        <w:t>45310000-3 - Roboty instalacyjne elektryczne</w:t>
      </w:r>
    </w:p>
    <w:p w14:paraId="7BDF4D08" w14:textId="77777777" w:rsidR="00E06987" w:rsidRDefault="00E06987" w:rsidP="00E06987">
      <w:pPr>
        <w:spacing w:after="0" w:line="276" w:lineRule="auto"/>
        <w:ind w:left="341"/>
        <w:rPr>
          <w:rFonts w:asciiTheme="minorHAnsi" w:eastAsiaTheme="minorHAnsi" w:hAnsiTheme="minorHAnsi" w:cstheme="minorHAnsi"/>
          <w:b/>
          <w:bCs/>
          <w:sz w:val="22"/>
          <w:szCs w:val="22"/>
        </w:rPr>
      </w:pPr>
      <w:r w:rsidRPr="00E06987">
        <w:rPr>
          <w:rFonts w:asciiTheme="minorHAnsi" w:eastAsiaTheme="minorHAnsi" w:hAnsiTheme="minorHAnsi" w:cstheme="minorHAnsi"/>
          <w:sz w:val="22"/>
          <w:szCs w:val="22"/>
        </w:rPr>
        <w:t>45311000-0 - Roboty w zakresie okablowania oraz instalacji elektrycznych</w:t>
      </w:r>
    </w:p>
    <w:p w14:paraId="2EE4C55B" w14:textId="77777777" w:rsidR="00E06987" w:rsidRDefault="00E06987" w:rsidP="00E06987">
      <w:pPr>
        <w:spacing w:after="0" w:line="276" w:lineRule="auto"/>
        <w:ind w:left="341"/>
        <w:rPr>
          <w:rFonts w:asciiTheme="minorHAnsi" w:eastAsiaTheme="minorHAnsi" w:hAnsiTheme="minorHAnsi" w:cstheme="minorHAnsi"/>
          <w:b/>
          <w:bCs/>
          <w:sz w:val="22"/>
          <w:szCs w:val="22"/>
        </w:rPr>
      </w:pPr>
      <w:r w:rsidRPr="00E06987">
        <w:rPr>
          <w:rFonts w:asciiTheme="minorHAnsi" w:eastAsiaTheme="minorHAnsi" w:hAnsiTheme="minorHAnsi" w:cstheme="minorHAnsi"/>
          <w:sz w:val="22"/>
          <w:szCs w:val="22"/>
        </w:rPr>
        <w:t>45315000-8 - Instalowanie urządzeń elektrycznego ogrzewania i innego sprzętu elektrycznego w budynkach</w:t>
      </w:r>
    </w:p>
    <w:p w14:paraId="2DF3BFDC" w14:textId="77777777" w:rsidR="00E06987" w:rsidRDefault="00E06987" w:rsidP="00E06987">
      <w:pPr>
        <w:spacing w:after="0" w:line="276" w:lineRule="auto"/>
        <w:ind w:left="341"/>
        <w:rPr>
          <w:rFonts w:asciiTheme="minorHAnsi" w:eastAsiaTheme="minorHAnsi" w:hAnsiTheme="minorHAnsi" w:cstheme="minorHAnsi"/>
          <w:b/>
          <w:bCs/>
          <w:sz w:val="22"/>
          <w:szCs w:val="22"/>
        </w:rPr>
      </w:pPr>
      <w:r w:rsidRPr="00E06987">
        <w:rPr>
          <w:rFonts w:asciiTheme="minorHAnsi" w:eastAsiaTheme="minorHAnsi" w:hAnsiTheme="minorHAnsi" w:cstheme="minorHAnsi"/>
          <w:sz w:val="22"/>
          <w:szCs w:val="22"/>
        </w:rPr>
        <w:t>45316000-5 - Instalowanie systemów oświetleniowych i sygnalizacyjnych</w:t>
      </w:r>
    </w:p>
    <w:p w14:paraId="1174E0E4" w14:textId="11DEDDE8" w:rsidR="000D78FC" w:rsidRPr="00E06987" w:rsidRDefault="00E06987" w:rsidP="00E06987">
      <w:pPr>
        <w:spacing w:after="0" w:line="276" w:lineRule="auto"/>
        <w:ind w:left="341"/>
        <w:rPr>
          <w:rFonts w:asciiTheme="minorHAnsi" w:eastAsiaTheme="minorHAnsi" w:hAnsiTheme="minorHAnsi" w:cstheme="minorHAnsi"/>
          <w:b/>
          <w:bCs/>
          <w:sz w:val="22"/>
          <w:szCs w:val="22"/>
        </w:rPr>
      </w:pPr>
      <w:r w:rsidRPr="00E06987">
        <w:rPr>
          <w:rFonts w:asciiTheme="minorHAnsi" w:eastAsiaTheme="minorHAnsi" w:hAnsiTheme="minorHAnsi" w:cstheme="minorHAnsi"/>
          <w:sz w:val="22"/>
          <w:szCs w:val="22"/>
        </w:rPr>
        <w:t>45317000-2 - Inne instalacje elektryczne</w:t>
      </w:r>
    </w:p>
    <w:p w14:paraId="5AD1CBD4" w14:textId="302C2778" w:rsidR="00CA6075" w:rsidRPr="00CA6075" w:rsidRDefault="00E06987" w:rsidP="00CA6075">
      <w:pPr>
        <w:numPr>
          <w:ilvl w:val="0"/>
          <w:numId w:val="20"/>
        </w:numPr>
        <w:spacing w:after="0" w:line="276" w:lineRule="auto"/>
        <w:ind w:hanging="341"/>
        <w:rPr>
          <w:rFonts w:asciiTheme="minorHAnsi" w:eastAsiaTheme="minorHAnsi" w:hAnsiTheme="minorHAnsi" w:cstheme="minorHAnsi"/>
          <w:sz w:val="22"/>
          <w:szCs w:val="22"/>
        </w:rPr>
      </w:pPr>
      <w:r w:rsidRPr="00CA6075">
        <w:rPr>
          <w:rFonts w:asciiTheme="minorHAnsi" w:eastAsiaTheme="minorHAnsi" w:hAnsiTheme="minorHAnsi" w:cstheme="minorHAnsi"/>
          <w:bCs/>
          <w:sz w:val="22"/>
          <w:szCs w:val="22"/>
        </w:rPr>
        <w:t>Przedmiot zamówienia</w:t>
      </w:r>
      <w:r w:rsidRPr="00CA6075">
        <w:rPr>
          <w:rFonts w:asciiTheme="minorHAnsi" w:eastAsiaTheme="minorHAnsi" w:hAnsiTheme="minorHAnsi" w:cstheme="minorHAnsi"/>
          <w:b/>
          <w:sz w:val="22"/>
          <w:szCs w:val="22"/>
        </w:rPr>
        <w:t xml:space="preserve"> </w:t>
      </w:r>
      <w:r w:rsidRPr="00CA6075">
        <w:rPr>
          <w:rFonts w:asciiTheme="minorHAnsi" w:eastAsiaTheme="minorHAnsi" w:hAnsiTheme="minorHAnsi" w:cstheme="minorHAnsi"/>
          <w:sz w:val="22"/>
          <w:szCs w:val="22"/>
        </w:rPr>
        <w:t>obejmuje:</w:t>
      </w:r>
    </w:p>
    <w:p w14:paraId="3D856E6A" w14:textId="77777777" w:rsidR="00CA6075" w:rsidRDefault="00CA6075" w:rsidP="00CA6075">
      <w:pPr>
        <w:pStyle w:val="Akapitzlist"/>
        <w:numPr>
          <w:ilvl w:val="0"/>
          <w:numId w:val="22"/>
        </w:numPr>
        <w:spacing w:after="0" w:line="276" w:lineRule="auto"/>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remont instalacji </w:t>
      </w:r>
      <w:bookmarkStart w:id="2" w:name="_Hlk211415787"/>
      <w:r w:rsidRPr="00E06987">
        <w:rPr>
          <w:rFonts w:asciiTheme="minorHAnsi" w:eastAsiaTheme="minorHAnsi" w:hAnsiTheme="minorHAnsi" w:cstheme="minorHAnsi"/>
          <w:sz w:val="22"/>
          <w:szCs w:val="22"/>
        </w:rPr>
        <w:t>oświetlenia</w:t>
      </w:r>
      <w:r>
        <w:rPr>
          <w:rFonts w:asciiTheme="minorHAnsi" w:eastAsiaTheme="minorHAnsi" w:hAnsiTheme="minorHAnsi" w:cstheme="minorHAnsi"/>
          <w:sz w:val="22"/>
          <w:szCs w:val="22"/>
        </w:rPr>
        <w:t xml:space="preserve"> </w:t>
      </w:r>
      <w:r w:rsidRPr="00E06987">
        <w:rPr>
          <w:rFonts w:asciiTheme="minorHAnsi" w:eastAsiaTheme="minorHAnsi" w:hAnsiTheme="minorHAnsi" w:cstheme="minorHAnsi"/>
          <w:sz w:val="22"/>
          <w:szCs w:val="22"/>
        </w:rPr>
        <w:t>podstawowego, awaryjnego, instalacji gniazdowej oraz rozdzielnic elektrycznych z liniami</w:t>
      </w:r>
      <w:r>
        <w:rPr>
          <w:rFonts w:asciiTheme="minorHAnsi" w:eastAsiaTheme="minorHAnsi" w:hAnsiTheme="minorHAnsi" w:cstheme="minorHAnsi"/>
          <w:sz w:val="22"/>
          <w:szCs w:val="22"/>
        </w:rPr>
        <w:t xml:space="preserve"> </w:t>
      </w:r>
      <w:r w:rsidRPr="00E06987">
        <w:rPr>
          <w:rFonts w:asciiTheme="minorHAnsi" w:eastAsiaTheme="minorHAnsi" w:hAnsiTheme="minorHAnsi" w:cstheme="minorHAnsi"/>
          <w:sz w:val="22"/>
          <w:szCs w:val="22"/>
        </w:rPr>
        <w:t>WLZ</w:t>
      </w:r>
      <w:bookmarkEnd w:id="2"/>
      <w:r>
        <w:rPr>
          <w:rFonts w:asciiTheme="minorHAnsi" w:eastAsiaTheme="minorHAnsi" w:hAnsiTheme="minorHAnsi" w:cstheme="minorHAnsi"/>
          <w:sz w:val="22"/>
          <w:szCs w:val="22"/>
        </w:rPr>
        <w:t>;</w:t>
      </w:r>
    </w:p>
    <w:p w14:paraId="42E9AFA6" w14:textId="77777777" w:rsidR="00CA6075" w:rsidRDefault="00CA6075" w:rsidP="00CA6075">
      <w:pPr>
        <w:pStyle w:val="Akapitzlist"/>
        <w:numPr>
          <w:ilvl w:val="0"/>
          <w:numId w:val="22"/>
        </w:numPr>
        <w:spacing w:after="0" w:line="276" w:lineRule="auto"/>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Instalacja systemu sygnalizacji pożaru</w:t>
      </w:r>
      <w:r>
        <w:rPr>
          <w:rFonts w:asciiTheme="minorHAnsi" w:eastAsiaTheme="minorHAnsi" w:hAnsiTheme="minorHAnsi" w:cstheme="minorHAnsi"/>
          <w:sz w:val="22"/>
          <w:szCs w:val="22"/>
        </w:rPr>
        <w:t>;</w:t>
      </w:r>
      <w:r w:rsidRPr="00E06987">
        <w:rPr>
          <w:rFonts w:asciiTheme="minorHAnsi" w:eastAsiaTheme="minorHAnsi" w:hAnsiTheme="minorHAnsi" w:cstheme="minorHAnsi"/>
          <w:sz w:val="22"/>
          <w:szCs w:val="22"/>
        </w:rPr>
        <w:t xml:space="preserve"> </w:t>
      </w:r>
    </w:p>
    <w:p w14:paraId="1A0456AA" w14:textId="77777777" w:rsidR="00CA6075" w:rsidRDefault="00CA6075" w:rsidP="00CA6075">
      <w:pPr>
        <w:pStyle w:val="Akapitzlist"/>
        <w:numPr>
          <w:ilvl w:val="0"/>
          <w:numId w:val="22"/>
        </w:numPr>
        <w:spacing w:after="0" w:line="276" w:lineRule="auto"/>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Zasilanie awaryjne/rezerwowe (agregat) wraz</w:t>
      </w:r>
      <w:r>
        <w:rPr>
          <w:rFonts w:asciiTheme="minorHAnsi" w:eastAsiaTheme="minorHAnsi" w:hAnsiTheme="minorHAnsi" w:cstheme="minorHAnsi"/>
          <w:sz w:val="22"/>
          <w:szCs w:val="22"/>
        </w:rPr>
        <w:t xml:space="preserve"> </w:t>
      </w:r>
      <w:r w:rsidRPr="00E06987">
        <w:rPr>
          <w:rFonts w:asciiTheme="minorHAnsi" w:eastAsiaTheme="minorHAnsi" w:hAnsiTheme="minorHAnsi" w:cstheme="minorHAnsi"/>
          <w:sz w:val="22"/>
          <w:szCs w:val="22"/>
        </w:rPr>
        <w:t>z przebudową zasilania szpitala.</w:t>
      </w:r>
    </w:p>
    <w:p w14:paraId="337D65B1" w14:textId="77777777" w:rsidR="00CA6075" w:rsidRPr="00FA0087" w:rsidRDefault="00CA6075" w:rsidP="00CA6075">
      <w:pPr>
        <w:pStyle w:val="Akapitzlist"/>
        <w:numPr>
          <w:ilvl w:val="1"/>
          <w:numId w:val="23"/>
        </w:numPr>
        <w:spacing w:after="0" w:line="276" w:lineRule="auto"/>
        <w:ind w:left="567"/>
        <w:rPr>
          <w:rFonts w:asciiTheme="minorHAnsi" w:eastAsiaTheme="minorHAnsi" w:hAnsiTheme="minorHAnsi" w:cstheme="minorHAnsi"/>
          <w:sz w:val="22"/>
          <w:szCs w:val="22"/>
        </w:rPr>
      </w:pPr>
      <w:r>
        <w:rPr>
          <w:rFonts w:asciiTheme="minorHAnsi" w:eastAsiaTheme="minorHAnsi" w:hAnsiTheme="minorHAnsi" w:cstheme="minorHAnsi"/>
          <w:sz w:val="22"/>
          <w:szCs w:val="22"/>
        </w:rPr>
        <w:t xml:space="preserve"> </w:t>
      </w:r>
      <w:r w:rsidRPr="00FA0087">
        <w:rPr>
          <w:rFonts w:asciiTheme="minorHAnsi" w:eastAsiaTheme="minorHAnsi" w:hAnsiTheme="minorHAnsi" w:cstheme="minorHAnsi"/>
          <w:sz w:val="22"/>
          <w:szCs w:val="22"/>
        </w:rPr>
        <w:t>Realizacja projektu została zaplanowana w następujących etapach:</w:t>
      </w:r>
    </w:p>
    <w:p w14:paraId="6CB2F809" w14:textId="22A151B8" w:rsidR="00CA6075" w:rsidRPr="00FA0087" w:rsidRDefault="00CA6075" w:rsidP="00CA6075">
      <w:pPr>
        <w:pStyle w:val="Akapitzlist"/>
        <w:numPr>
          <w:ilvl w:val="0"/>
          <w:numId w:val="24"/>
        </w:numPr>
        <w:spacing w:after="0" w:line="276" w:lineRule="auto"/>
        <w:ind w:left="1134" w:hanging="425"/>
        <w:rPr>
          <w:rFonts w:asciiTheme="minorHAnsi" w:eastAsiaTheme="minorHAnsi" w:hAnsiTheme="minorHAnsi" w:cstheme="minorHAnsi"/>
          <w:sz w:val="22"/>
          <w:szCs w:val="22"/>
        </w:rPr>
      </w:pPr>
      <w:r w:rsidRPr="00FA0087">
        <w:rPr>
          <w:rFonts w:asciiTheme="minorHAnsi" w:eastAsiaTheme="minorHAnsi" w:hAnsiTheme="minorHAnsi" w:cstheme="minorHAnsi"/>
          <w:sz w:val="22"/>
          <w:szCs w:val="22"/>
        </w:rPr>
        <w:t xml:space="preserve">Etap przygotowawczy – przygotowanie zaplecza inwestycyjnego </w:t>
      </w:r>
    </w:p>
    <w:p w14:paraId="28E26F13" w14:textId="4E15A290" w:rsidR="00CA6075" w:rsidRPr="00FA0087" w:rsidRDefault="00CA6075" w:rsidP="00CA6075">
      <w:pPr>
        <w:pStyle w:val="Akapitzlist"/>
        <w:numPr>
          <w:ilvl w:val="0"/>
          <w:numId w:val="24"/>
        </w:numPr>
        <w:spacing w:after="0" w:line="276" w:lineRule="auto"/>
        <w:ind w:left="1134" w:hanging="425"/>
        <w:rPr>
          <w:rFonts w:asciiTheme="minorHAnsi" w:eastAsiaTheme="minorHAnsi" w:hAnsiTheme="minorHAnsi" w:cstheme="minorHAnsi"/>
          <w:b/>
          <w:bCs/>
          <w:sz w:val="22"/>
          <w:szCs w:val="22"/>
        </w:rPr>
      </w:pPr>
      <w:r w:rsidRPr="00FA0087">
        <w:rPr>
          <w:rFonts w:asciiTheme="minorHAnsi" w:eastAsiaTheme="minorHAnsi" w:hAnsiTheme="minorHAnsi" w:cstheme="minorHAnsi"/>
          <w:sz w:val="22"/>
          <w:szCs w:val="22"/>
        </w:rPr>
        <w:t>Etap demontażu i prac instalacyjnych – demontaż starej instalacji, wykonanie nowych linii zasilających, modernizacja rozdzielnic i montaż nowych punktów poboru ener</w:t>
      </w:r>
      <w:r w:rsidR="00484474" w:rsidRPr="00FA0087">
        <w:rPr>
          <w:rFonts w:asciiTheme="minorHAnsi" w:eastAsiaTheme="minorHAnsi" w:hAnsiTheme="minorHAnsi" w:cstheme="minorHAnsi"/>
          <w:sz w:val="22"/>
          <w:szCs w:val="22"/>
        </w:rPr>
        <w:t>gii.</w:t>
      </w:r>
    </w:p>
    <w:p w14:paraId="11CC04D8" w14:textId="69BAE031" w:rsidR="00CA6075" w:rsidRPr="00FA0087" w:rsidRDefault="00CA6075" w:rsidP="00CA6075">
      <w:pPr>
        <w:pStyle w:val="Akapitzlist"/>
        <w:numPr>
          <w:ilvl w:val="0"/>
          <w:numId w:val="24"/>
        </w:numPr>
        <w:spacing w:after="0" w:line="276" w:lineRule="auto"/>
        <w:ind w:left="1134" w:hanging="425"/>
        <w:rPr>
          <w:rFonts w:asciiTheme="minorHAnsi" w:eastAsiaTheme="minorHAnsi" w:hAnsiTheme="minorHAnsi" w:cstheme="minorHAnsi"/>
          <w:sz w:val="22"/>
          <w:szCs w:val="22"/>
        </w:rPr>
      </w:pPr>
      <w:r w:rsidRPr="00FA0087">
        <w:rPr>
          <w:rFonts w:asciiTheme="minorHAnsi" w:eastAsiaTheme="minorHAnsi" w:hAnsiTheme="minorHAnsi" w:cstheme="minorHAnsi"/>
          <w:sz w:val="22"/>
          <w:szCs w:val="22"/>
        </w:rPr>
        <w:t>Etap instalacji systemów bezpieczeństwa – instalacja systemu sygnalizacji pożarowej oraz podłączenie agregatu prądotwórczego</w:t>
      </w:r>
      <w:r w:rsidR="00484474" w:rsidRPr="00FA0087">
        <w:rPr>
          <w:rFonts w:asciiTheme="minorHAnsi" w:eastAsiaTheme="minorHAnsi" w:hAnsiTheme="minorHAnsi" w:cstheme="minorHAnsi"/>
          <w:sz w:val="22"/>
          <w:szCs w:val="22"/>
        </w:rPr>
        <w:t>.</w:t>
      </w:r>
    </w:p>
    <w:p w14:paraId="5AE29D3F" w14:textId="18D6A6F2" w:rsidR="00CA6075" w:rsidRPr="00FA0087" w:rsidRDefault="00CA6075" w:rsidP="00CA6075">
      <w:pPr>
        <w:pStyle w:val="Akapitzlist"/>
        <w:numPr>
          <w:ilvl w:val="0"/>
          <w:numId w:val="24"/>
        </w:numPr>
        <w:spacing w:after="0" w:line="276" w:lineRule="auto"/>
        <w:ind w:left="1134" w:hanging="425"/>
        <w:rPr>
          <w:rFonts w:asciiTheme="minorHAnsi" w:eastAsiaTheme="minorHAnsi" w:hAnsiTheme="minorHAnsi" w:cstheme="minorHAnsi"/>
          <w:sz w:val="22"/>
          <w:szCs w:val="22"/>
        </w:rPr>
      </w:pPr>
      <w:r w:rsidRPr="00FA0087">
        <w:rPr>
          <w:rFonts w:asciiTheme="minorHAnsi" w:eastAsiaTheme="minorHAnsi" w:hAnsiTheme="minorHAnsi" w:cstheme="minorHAnsi"/>
          <w:sz w:val="22"/>
          <w:szCs w:val="22"/>
        </w:rPr>
        <w:t>Etap testów i odbiorów technicznych – weryfikacja poprawności działania wszystkich instalacji i systemów, przygotowanie dokumentacji powykonawczej</w:t>
      </w:r>
      <w:r w:rsidR="00484474" w:rsidRPr="00FA0087">
        <w:rPr>
          <w:rFonts w:asciiTheme="minorHAnsi" w:eastAsiaTheme="minorHAnsi" w:hAnsiTheme="minorHAnsi" w:cstheme="minorHAnsi"/>
          <w:sz w:val="22"/>
          <w:szCs w:val="22"/>
        </w:rPr>
        <w:t>.</w:t>
      </w:r>
    </w:p>
    <w:p w14:paraId="5C9BF390" w14:textId="596A84CE" w:rsidR="00D66B47" w:rsidRDefault="00E06987" w:rsidP="00E06987">
      <w:pPr>
        <w:spacing w:after="0" w:line="276" w:lineRule="auto"/>
        <w:ind w:left="567" w:hanging="283"/>
        <w:rPr>
          <w:rFonts w:asciiTheme="minorHAnsi" w:eastAsiaTheme="minorHAnsi" w:hAnsiTheme="minorHAnsi" w:cstheme="minorHAnsi"/>
          <w:sz w:val="22"/>
          <w:szCs w:val="22"/>
          <w:u w:val="single"/>
        </w:rPr>
      </w:pPr>
      <w:r w:rsidRPr="00E06987">
        <w:rPr>
          <w:rFonts w:asciiTheme="minorHAnsi" w:eastAsiaTheme="minorHAnsi" w:hAnsiTheme="minorHAnsi" w:cstheme="minorHAnsi"/>
          <w:sz w:val="22"/>
          <w:szCs w:val="22"/>
        </w:rPr>
        <w:t>3.</w:t>
      </w:r>
      <w:r>
        <w:rPr>
          <w:rFonts w:asciiTheme="minorHAnsi" w:eastAsiaTheme="minorHAnsi" w:hAnsiTheme="minorHAnsi" w:cstheme="minorHAnsi"/>
          <w:sz w:val="22"/>
          <w:szCs w:val="22"/>
        </w:rPr>
        <w:t>2</w:t>
      </w:r>
      <w:r w:rsidRPr="00E06987">
        <w:rPr>
          <w:rFonts w:asciiTheme="minorHAnsi" w:eastAsiaTheme="minorHAnsi" w:hAnsiTheme="minorHAnsi" w:cstheme="minorHAnsi"/>
          <w:sz w:val="22"/>
          <w:szCs w:val="22"/>
        </w:rPr>
        <w:t xml:space="preserve">. </w:t>
      </w:r>
      <w:r w:rsidRPr="00E06987">
        <w:rPr>
          <w:rFonts w:asciiTheme="minorHAnsi" w:eastAsiaTheme="minorHAnsi" w:hAnsiTheme="minorHAnsi" w:cstheme="minorHAnsi"/>
          <w:sz w:val="22"/>
          <w:szCs w:val="22"/>
          <w:u w:val="single"/>
        </w:rPr>
        <w:t>Szczegółowy opis przedmiotu zamówienia stanowi</w:t>
      </w:r>
      <w:r w:rsidR="00D66B47" w:rsidRPr="00D66B47">
        <w:rPr>
          <w:rFonts w:asciiTheme="minorHAnsi" w:eastAsiaTheme="minorHAnsi" w:hAnsiTheme="minorHAnsi" w:cstheme="minorHAnsi"/>
          <w:sz w:val="22"/>
          <w:szCs w:val="22"/>
          <w:u w:val="single"/>
        </w:rPr>
        <w:t xml:space="preserve"> </w:t>
      </w:r>
      <w:r w:rsidR="00D66B47" w:rsidRPr="00E06987">
        <w:rPr>
          <w:rFonts w:asciiTheme="minorHAnsi" w:eastAsiaTheme="minorHAnsi" w:hAnsiTheme="minorHAnsi" w:cstheme="minorHAnsi"/>
          <w:sz w:val="22"/>
          <w:szCs w:val="22"/>
          <w:u w:val="single"/>
        </w:rPr>
        <w:t>dokumentacja projektowa</w:t>
      </w:r>
      <w:r w:rsidR="00D66B47">
        <w:rPr>
          <w:rFonts w:asciiTheme="minorHAnsi" w:eastAsiaTheme="minorHAnsi" w:hAnsiTheme="minorHAnsi" w:cstheme="minorHAnsi"/>
          <w:sz w:val="22"/>
          <w:szCs w:val="22"/>
          <w:u w:val="single"/>
        </w:rPr>
        <w:t>:</w:t>
      </w:r>
    </w:p>
    <w:p w14:paraId="090F6283" w14:textId="3F2731FD" w:rsidR="00447DCE" w:rsidRPr="00447DCE" w:rsidRDefault="00D66B47" w:rsidP="00E06987">
      <w:pPr>
        <w:spacing w:after="0" w:line="276" w:lineRule="auto"/>
        <w:ind w:left="567" w:hanging="283"/>
        <w:rPr>
          <w:rFonts w:asciiTheme="minorHAnsi" w:hAnsiTheme="minorHAnsi" w:cstheme="minorHAnsi"/>
          <w:b/>
          <w:bCs/>
          <w:sz w:val="28"/>
          <w:szCs w:val="28"/>
        </w:rPr>
      </w:pPr>
      <w:r>
        <w:rPr>
          <w:rFonts w:asciiTheme="minorHAnsi" w:eastAsiaTheme="minorHAnsi" w:hAnsiTheme="minorHAnsi" w:cstheme="minorHAnsi"/>
          <w:sz w:val="22"/>
          <w:szCs w:val="22"/>
          <w:u w:val="single"/>
        </w:rPr>
        <w:t xml:space="preserve">a) przedmiar – </w:t>
      </w:r>
      <w:r w:rsidRPr="00D66B47">
        <w:rPr>
          <w:rFonts w:asciiTheme="minorHAnsi" w:eastAsiaTheme="minorHAnsi" w:hAnsiTheme="minorHAnsi" w:cstheme="minorHAnsi"/>
          <w:b/>
          <w:bCs/>
          <w:sz w:val="22"/>
          <w:szCs w:val="22"/>
          <w:u w:val="single"/>
        </w:rPr>
        <w:t>załącznik nr</w:t>
      </w:r>
      <w:r>
        <w:rPr>
          <w:rFonts w:asciiTheme="minorHAnsi" w:eastAsiaTheme="minorHAnsi" w:hAnsiTheme="minorHAnsi" w:cstheme="minorHAnsi"/>
          <w:b/>
          <w:bCs/>
          <w:sz w:val="22"/>
          <w:szCs w:val="22"/>
          <w:u w:val="single"/>
        </w:rPr>
        <w:t xml:space="preserve"> </w:t>
      </w:r>
      <w:r w:rsidR="003137A9">
        <w:rPr>
          <w:rFonts w:asciiTheme="minorHAnsi" w:eastAsiaTheme="minorHAnsi" w:hAnsiTheme="minorHAnsi" w:cstheme="minorHAnsi"/>
          <w:b/>
          <w:bCs/>
          <w:sz w:val="22"/>
          <w:szCs w:val="22"/>
          <w:u w:val="single"/>
        </w:rPr>
        <w:t>9</w:t>
      </w:r>
      <w:r>
        <w:rPr>
          <w:rFonts w:asciiTheme="minorHAnsi" w:eastAsiaTheme="minorHAnsi" w:hAnsiTheme="minorHAnsi" w:cstheme="minorHAnsi"/>
          <w:sz w:val="22"/>
          <w:szCs w:val="22"/>
          <w:u w:val="single"/>
        </w:rPr>
        <w:t xml:space="preserve"> </w:t>
      </w:r>
      <w:r w:rsidRPr="00E06987">
        <w:rPr>
          <w:rFonts w:asciiTheme="minorHAnsi" w:eastAsiaTheme="minorHAnsi" w:hAnsiTheme="minorHAnsi" w:cstheme="minorHAnsi"/>
          <w:b/>
          <w:bCs/>
          <w:sz w:val="22"/>
          <w:szCs w:val="22"/>
          <w:u w:val="single"/>
        </w:rPr>
        <w:t>do SWZ</w:t>
      </w:r>
      <w:r w:rsidR="00447DCE">
        <w:rPr>
          <w:rFonts w:asciiTheme="minorHAnsi" w:eastAsiaTheme="minorHAnsi" w:hAnsiTheme="minorHAnsi" w:cstheme="minorHAnsi"/>
          <w:b/>
          <w:bCs/>
          <w:sz w:val="22"/>
          <w:szCs w:val="22"/>
          <w:u w:val="single"/>
        </w:rPr>
        <w:t xml:space="preserve"> - </w:t>
      </w:r>
      <w:r w:rsidR="00447DCE" w:rsidRPr="00447DCE">
        <w:rPr>
          <w:rFonts w:asciiTheme="minorHAnsi" w:hAnsiTheme="minorHAnsi" w:cstheme="minorHAnsi"/>
          <w:b/>
          <w:bCs/>
          <w:sz w:val="28"/>
          <w:szCs w:val="28"/>
        </w:rPr>
        <w:t>do</w:t>
      </w:r>
      <w:r w:rsidR="00447DCE" w:rsidRPr="00447DCE">
        <w:rPr>
          <w:rFonts w:asciiTheme="minorHAnsi" w:hAnsiTheme="minorHAnsi" w:cstheme="minorHAnsi"/>
          <w:b/>
          <w:bCs/>
          <w:sz w:val="28"/>
          <w:szCs w:val="28"/>
        </w:rPr>
        <w:t xml:space="preserve"> wyceny</w:t>
      </w:r>
      <w:r w:rsidR="00447DCE" w:rsidRPr="00447DCE">
        <w:rPr>
          <w:rFonts w:asciiTheme="minorHAnsi" w:hAnsiTheme="minorHAnsi" w:cstheme="minorHAnsi"/>
          <w:b/>
          <w:bCs/>
          <w:sz w:val="28"/>
          <w:szCs w:val="28"/>
        </w:rPr>
        <w:t xml:space="preserve"> oferty </w:t>
      </w:r>
      <w:r w:rsidR="00447DCE">
        <w:rPr>
          <w:rFonts w:asciiTheme="minorHAnsi" w:hAnsiTheme="minorHAnsi" w:cstheme="minorHAnsi"/>
          <w:b/>
          <w:bCs/>
          <w:sz w:val="28"/>
          <w:szCs w:val="28"/>
        </w:rPr>
        <w:t>p</w:t>
      </w:r>
      <w:r w:rsidR="00447DCE" w:rsidRPr="00447DCE">
        <w:rPr>
          <w:rFonts w:asciiTheme="minorHAnsi" w:hAnsiTheme="minorHAnsi" w:cstheme="minorHAnsi"/>
          <w:b/>
          <w:bCs/>
          <w:sz w:val="28"/>
          <w:szCs w:val="28"/>
        </w:rPr>
        <w:t>roszę</w:t>
      </w:r>
      <w:r w:rsidR="00447DCE" w:rsidRPr="00447DCE">
        <w:rPr>
          <w:rFonts w:asciiTheme="minorHAnsi" w:hAnsiTheme="minorHAnsi" w:cstheme="minorHAnsi"/>
          <w:b/>
          <w:bCs/>
          <w:sz w:val="28"/>
          <w:szCs w:val="28"/>
        </w:rPr>
        <w:t xml:space="preserve"> </w:t>
      </w:r>
      <w:r w:rsidR="00447DCE" w:rsidRPr="00447DCE">
        <w:rPr>
          <w:rFonts w:asciiTheme="minorHAnsi" w:hAnsiTheme="minorHAnsi" w:cstheme="minorHAnsi"/>
          <w:b/>
          <w:bCs/>
          <w:sz w:val="28"/>
          <w:szCs w:val="28"/>
        </w:rPr>
        <w:t xml:space="preserve">nie wliczać pozycji </w:t>
      </w:r>
      <w:r w:rsidR="00447DCE" w:rsidRPr="00447DCE">
        <w:rPr>
          <w:rFonts w:asciiTheme="minorHAnsi" w:hAnsiTheme="minorHAnsi" w:cstheme="minorHAnsi"/>
          <w:b/>
          <w:bCs/>
          <w:sz w:val="28"/>
          <w:szCs w:val="28"/>
        </w:rPr>
        <w:t xml:space="preserve">pn. </w:t>
      </w:r>
      <w:r w:rsidR="00447DCE" w:rsidRPr="00447DCE">
        <w:rPr>
          <w:rFonts w:asciiTheme="minorHAnsi" w:hAnsiTheme="minorHAnsi" w:cstheme="minorHAnsi"/>
          <w:b/>
          <w:bCs/>
          <w:i/>
          <w:iCs/>
          <w:sz w:val="28"/>
          <w:szCs w:val="28"/>
        </w:rPr>
        <w:t xml:space="preserve">„nadzór inwestorski” </w:t>
      </w:r>
      <w:r w:rsidR="00447DCE">
        <w:rPr>
          <w:rFonts w:asciiTheme="minorHAnsi" w:hAnsiTheme="minorHAnsi" w:cstheme="minorHAnsi"/>
          <w:b/>
          <w:bCs/>
          <w:i/>
          <w:iCs/>
          <w:sz w:val="28"/>
          <w:szCs w:val="28"/>
        </w:rPr>
        <w:t>o</w:t>
      </w:r>
      <w:r w:rsidR="00447DCE" w:rsidRPr="00447DCE">
        <w:rPr>
          <w:rFonts w:asciiTheme="minorHAnsi" w:hAnsiTheme="minorHAnsi" w:cstheme="minorHAnsi"/>
          <w:b/>
          <w:bCs/>
          <w:i/>
          <w:iCs/>
          <w:sz w:val="28"/>
          <w:szCs w:val="28"/>
        </w:rPr>
        <w:t xml:space="preserve"> </w:t>
      </w:r>
      <w:r w:rsidR="00447DCE" w:rsidRPr="00447DCE">
        <w:rPr>
          <w:rFonts w:asciiTheme="minorHAnsi" w:hAnsiTheme="minorHAnsi" w:cstheme="minorHAnsi"/>
          <w:b/>
          <w:bCs/>
          <w:sz w:val="28"/>
          <w:szCs w:val="28"/>
        </w:rPr>
        <w:t xml:space="preserve">nr </w:t>
      </w:r>
      <w:r w:rsidR="00447DCE" w:rsidRPr="00447DCE">
        <w:rPr>
          <w:rFonts w:asciiTheme="minorHAnsi" w:hAnsiTheme="minorHAnsi" w:cstheme="minorHAnsi"/>
          <w:b/>
          <w:bCs/>
          <w:sz w:val="28"/>
          <w:szCs w:val="28"/>
        </w:rPr>
        <w:t>:</w:t>
      </w:r>
    </w:p>
    <w:p w14:paraId="131A1D56" w14:textId="72EFAFEF" w:rsidR="00D66B47" w:rsidRPr="00447DCE" w:rsidRDefault="00447DCE" w:rsidP="00E06987">
      <w:pPr>
        <w:spacing w:after="0" w:line="276" w:lineRule="auto"/>
        <w:ind w:left="567" w:hanging="283"/>
        <w:rPr>
          <w:rFonts w:asciiTheme="minorHAnsi" w:eastAsiaTheme="minorHAnsi" w:hAnsiTheme="minorHAnsi" w:cstheme="minorHAnsi"/>
          <w:b/>
          <w:bCs/>
          <w:sz w:val="28"/>
          <w:szCs w:val="28"/>
        </w:rPr>
      </w:pPr>
      <w:r w:rsidRPr="00447DCE">
        <w:rPr>
          <w:rFonts w:asciiTheme="minorHAnsi" w:eastAsiaTheme="minorHAnsi" w:hAnsiTheme="minorHAnsi" w:cstheme="minorHAnsi"/>
          <w:b/>
          <w:bCs/>
          <w:sz w:val="28"/>
          <w:szCs w:val="28"/>
        </w:rPr>
        <w:t xml:space="preserve">- </w:t>
      </w:r>
      <w:r w:rsidRPr="00447DCE">
        <w:rPr>
          <w:rFonts w:asciiTheme="minorHAnsi" w:eastAsiaTheme="minorHAnsi" w:hAnsiTheme="minorHAnsi" w:cstheme="minorHAnsi"/>
          <w:b/>
          <w:bCs/>
          <w:sz w:val="28"/>
          <w:szCs w:val="28"/>
        </w:rPr>
        <w:t>1.1.12</w:t>
      </w:r>
      <w:r w:rsidRPr="00447DCE">
        <w:rPr>
          <w:rFonts w:asciiTheme="minorHAnsi" w:eastAsiaTheme="minorHAnsi" w:hAnsiTheme="minorHAnsi" w:cstheme="minorHAnsi"/>
          <w:b/>
          <w:bCs/>
          <w:sz w:val="28"/>
          <w:szCs w:val="28"/>
        </w:rPr>
        <w:t>.1</w:t>
      </w:r>
    </w:p>
    <w:p w14:paraId="2549425F" w14:textId="5F8E67BD" w:rsidR="00447DCE" w:rsidRPr="00447DCE" w:rsidRDefault="00447DCE" w:rsidP="00E06987">
      <w:pPr>
        <w:spacing w:after="0" w:line="276" w:lineRule="auto"/>
        <w:ind w:left="567" w:hanging="283"/>
        <w:rPr>
          <w:rFonts w:asciiTheme="minorHAnsi" w:eastAsiaTheme="minorHAnsi" w:hAnsiTheme="minorHAnsi" w:cstheme="minorHAnsi"/>
          <w:b/>
          <w:bCs/>
          <w:sz w:val="28"/>
          <w:szCs w:val="28"/>
        </w:rPr>
      </w:pPr>
      <w:r w:rsidRPr="00447DCE">
        <w:rPr>
          <w:rFonts w:asciiTheme="minorHAnsi" w:eastAsiaTheme="minorHAnsi" w:hAnsiTheme="minorHAnsi" w:cstheme="minorHAnsi"/>
          <w:b/>
          <w:bCs/>
          <w:sz w:val="28"/>
          <w:szCs w:val="28"/>
        </w:rPr>
        <w:t xml:space="preserve">- </w:t>
      </w:r>
      <w:r w:rsidRPr="00447DCE">
        <w:rPr>
          <w:rFonts w:asciiTheme="minorHAnsi" w:eastAsiaTheme="minorHAnsi" w:hAnsiTheme="minorHAnsi" w:cstheme="minorHAnsi"/>
          <w:b/>
          <w:bCs/>
          <w:sz w:val="28"/>
          <w:szCs w:val="28"/>
        </w:rPr>
        <w:t>2.1.3.1</w:t>
      </w:r>
    </w:p>
    <w:p w14:paraId="429B8DB3" w14:textId="6EB87DB0" w:rsidR="00447DCE" w:rsidRPr="00447DCE" w:rsidRDefault="00447DCE" w:rsidP="00E06987">
      <w:pPr>
        <w:spacing w:after="0" w:line="276" w:lineRule="auto"/>
        <w:ind w:left="567" w:hanging="283"/>
        <w:rPr>
          <w:rFonts w:asciiTheme="minorHAnsi" w:eastAsiaTheme="minorHAnsi" w:hAnsiTheme="minorHAnsi" w:cstheme="minorHAnsi"/>
          <w:b/>
          <w:bCs/>
          <w:sz w:val="28"/>
          <w:szCs w:val="28"/>
        </w:rPr>
      </w:pPr>
      <w:r w:rsidRPr="00447DCE">
        <w:rPr>
          <w:rFonts w:asciiTheme="minorHAnsi" w:eastAsiaTheme="minorHAnsi" w:hAnsiTheme="minorHAnsi" w:cstheme="minorHAnsi"/>
          <w:b/>
          <w:bCs/>
          <w:sz w:val="28"/>
          <w:szCs w:val="28"/>
        </w:rPr>
        <w:t xml:space="preserve">- </w:t>
      </w:r>
      <w:r w:rsidRPr="00447DCE">
        <w:rPr>
          <w:rFonts w:asciiTheme="minorHAnsi" w:eastAsiaTheme="minorHAnsi" w:hAnsiTheme="minorHAnsi" w:cstheme="minorHAnsi"/>
          <w:b/>
          <w:bCs/>
          <w:sz w:val="28"/>
          <w:szCs w:val="28"/>
        </w:rPr>
        <w:t>3.3.1</w:t>
      </w:r>
    </w:p>
    <w:p w14:paraId="19B2A519" w14:textId="77777777" w:rsidR="00447DCE" w:rsidRDefault="00447DCE" w:rsidP="00E06987">
      <w:pPr>
        <w:spacing w:after="0" w:line="276" w:lineRule="auto"/>
        <w:ind w:left="567" w:hanging="283"/>
        <w:rPr>
          <w:rFonts w:asciiTheme="minorHAnsi" w:eastAsiaTheme="minorHAnsi" w:hAnsiTheme="minorHAnsi" w:cstheme="minorHAnsi"/>
          <w:sz w:val="22"/>
          <w:szCs w:val="22"/>
          <w:u w:val="single"/>
        </w:rPr>
      </w:pPr>
    </w:p>
    <w:p w14:paraId="4A5646B3" w14:textId="5DB59219" w:rsidR="003137A9" w:rsidRDefault="003137A9" w:rsidP="00E06987">
      <w:pPr>
        <w:spacing w:after="0" w:line="276" w:lineRule="auto"/>
        <w:ind w:left="567" w:hanging="283"/>
        <w:rPr>
          <w:rFonts w:asciiTheme="minorHAnsi" w:eastAsiaTheme="minorHAnsi" w:hAnsiTheme="minorHAnsi" w:cstheme="minorHAnsi"/>
          <w:sz w:val="22"/>
          <w:szCs w:val="22"/>
          <w:u w:val="single"/>
        </w:rPr>
      </w:pPr>
      <w:r>
        <w:rPr>
          <w:rFonts w:asciiTheme="minorHAnsi" w:eastAsiaTheme="minorHAnsi" w:hAnsiTheme="minorHAnsi" w:cstheme="minorHAnsi"/>
          <w:sz w:val="22"/>
          <w:szCs w:val="22"/>
          <w:u w:val="single"/>
        </w:rPr>
        <w:t xml:space="preserve">b) Specyfikacja Techniczna Wykonania i Odbioru Robót Budowlanych - </w:t>
      </w:r>
      <w:r w:rsidRPr="00E06987">
        <w:rPr>
          <w:rFonts w:asciiTheme="minorHAnsi" w:eastAsiaTheme="minorHAnsi" w:hAnsiTheme="minorHAnsi" w:cstheme="minorHAnsi"/>
          <w:b/>
          <w:bCs/>
          <w:sz w:val="22"/>
          <w:szCs w:val="22"/>
          <w:u w:val="single"/>
        </w:rPr>
        <w:t xml:space="preserve">załącznik nr </w:t>
      </w:r>
      <w:r>
        <w:rPr>
          <w:rFonts w:asciiTheme="minorHAnsi" w:eastAsiaTheme="minorHAnsi" w:hAnsiTheme="minorHAnsi" w:cstheme="minorHAnsi"/>
          <w:b/>
          <w:bCs/>
          <w:sz w:val="22"/>
          <w:szCs w:val="22"/>
          <w:u w:val="single"/>
        </w:rPr>
        <w:t xml:space="preserve">10  </w:t>
      </w:r>
      <w:r w:rsidRPr="00E06987">
        <w:rPr>
          <w:rFonts w:asciiTheme="minorHAnsi" w:eastAsiaTheme="minorHAnsi" w:hAnsiTheme="minorHAnsi" w:cstheme="minorHAnsi"/>
          <w:b/>
          <w:bCs/>
          <w:sz w:val="22"/>
          <w:szCs w:val="22"/>
          <w:u w:val="single"/>
        </w:rPr>
        <w:t>do SWZ</w:t>
      </w:r>
    </w:p>
    <w:p w14:paraId="45764718" w14:textId="2E766AD0" w:rsidR="00E06987" w:rsidRDefault="00447DCE" w:rsidP="00E06987">
      <w:pPr>
        <w:spacing w:after="0" w:line="276" w:lineRule="auto"/>
        <w:ind w:left="567" w:hanging="283"/>
        <w:rPr>
          <w:rFonts w:asciiTheme="minorHAnsi" w:eastAsiaTheme="minorHAnsi" w:hAnsiTheme="minorHAnsi" w:cstheme="minorHAnsi"/>
          <w:b/>
          <w:bCs/>
          <w:sz w:val="22"/>
          <w:szCs w:val="22"/>
          <w:u w:val="single"/>
        </w:rPr>
      </w:pPr>
      <w:r>
        <w:rPr>
          <w:rFonts w:asciiTheme="minorHAnsi" w:eastAsiaTheme="minorHAnsi" w:hAnsiTheme="minorHAnsi" w:cstheme="minorHAnsi"/>
          <w:sz w:val="22"/>
          <w:szCs w:val="22"/>
          <w:u w:val="single"/>
        </w:rPr>
        <w:t>c</w:t>
      </w:r>
      <w:r w:rsidR="00D66B47">
        <w:rPr>
          <w:rFonts w:asciiTheme="minorHAnsi" w:eastAsiaTheme="minorHAnsi" w:hAnsiTheme="minorHAnsi" w:cstheme="minorHAnsi"/>
          <w:sz w:val="22"/>
          <w:szCs w:val="22"/>
          <w:u w:val="single"/>
        </w:rPr>
        <w:t>) projekt techniczny</w:t>
      </w:r>
      <w:r w:rsidR="003137A9">
        <w:rPr>
          <w:rFonts w:asciiTheme="minorHAnsi" w:eastAsiaTheme="minorHAnsi" w:hAnsiTheme="minorHAnsi" w:cstheme="minorHAnsi"/>
          <w:sz w:val="22"/>
          <w:szCs w:val="22"/>
          <w:u w:val="single"/>
        </w:rPr>
        <w:t xml:space="preserve"> </w:t>
      </w:r>
      <w:r w:rsidR="00E06987" w:rsidRPr="00E06987">
        <w:rPr>
          <w:rFonts w:asciiTheme="minorHAnsi" w:eastAsiaTheme="minorHAnsi" w:hAnsiTheme="minorHAnsi" w:cstheme="minorHAnsi"/>
          <w:sz w:val="22"/>
          <w:szCs w:val="22"/>
          <w:u w:val="single"/>
        </w:rPr>
        <w:t xml:space="preserve">– </w:t>
      </w:r>
      <w:bookmarkStart w:id="3" w:name="_Hlk211496874"/>
      <w:r w:rsidR="00E06987" w:rsidRPr="00E06987">
        <w:rPr>
          <w:rFonts w:asciiTheme="minorHAnsi" w:eastAsiaTheme="minorHAnsi" w:hAnsiTheme="minorHAnsi" w:cstheme="minorHAnsi"/>
          <w:b/>
          <w:bCs/>
          <w:sz w:val="22"/>
          <w:szCs w:val="22"/>
          <w:u w:val="single"/>
        </w:rPr>
        <w:t xml:space="preserve">załącznik nr </w:t>
      </w:r>
      <w:r w:rsidR="003137A9">
        <w:rPr>
          <w:rFonts w:asciiTheme="minorHAnsi" w:eastAsiaTheme="minorHAnsi" w:hAnsiTheme="minorHAnsi" w:cstheme="minorHAnsi"/>
          <w:b/>
          <w:bCs/>
          <w:sz w:val="22"/>
          <w:szCs w:val="22"/>
          <w:u w:val="single"/>
        </w:rPr>
        <w:t>11</w:t>
      </w:r>
      <w:r w:rsidR="00E06987">
        <w:rPr>
          <w:rFonts w:asciiTheme="minorHAnsi" w:eastAsiaTheme="minorHAnsi" w:hAnsiTheme="minorHAnsi" w:cstheme="minorHAnsi"/>
          <w:b/>
          <w:bCs/>
          <w:sz w:val="22"/>
          <w:szCs w:val="22"/>
          <w:u w:val="single"/>
        </w:rPr>
        <w:t xml:space="preserve">  </w:t>
      </w:r>
      <w:r w:rsidR="00E06987" w:rsidRPr="00E06987">
        <w:rPr>
          <w:rFonts w:asciiTheme="minorHAnsi" w:eastAsiaTheme="minorHAnsi" w:hAnsiTheme="minorHAnsi" w:cstheme="minorHAnsi"/>
          <w:b/>
          <w:bCs/>
          <w:sz w:val="22"/>
          <w:szCs w:val="22"/>
          <w:u w:val="single"/>
        </w:rPr>
        <w:t>do SWZ</w:t>
      </w:r>
      <w:bookmarkEnd w:id="3"/>
      <w:r w:rsidR="00E06987" w:rsidRPr="00E06987">
        <w:rPr>
          <w:rFonts w:asciiTheme="minorHAnsi" w:eastAsiaTheme="minorHAnsi" w:hAnsiTheme="minorHAnsi" w:cstheme="minorHAnsi"/>
          <w:b/>
          <w:bCs/>
          <w:sz w:val="22"/>
          <w:szCs w:val="22"/>
          <w:u w:val="single"/>
        </w:rPr>
        <w:t>.</w:t>
      </w:r>
    </w:p>
    <w:p w14:paraId="14A2D39F" w14:textId="77777777" w:rsidR="00484474" w:rsidRDefault="00484474" w:rsidP="00E06987">
      <w:pPr>
        <w:spacing w:after="0" w:line="276" w:lineRule="auto"/>
        <w:ind w:left="567" w:hanging="283"/>
        <w:rPr>
          <w:rFonts w:asciiTheme="minorHAnsi" w:eastAsiaTheme="minorHAnsi" w:hAnsiTheme="minorHAnsi" w:cstheme="minorHAnsi"/>
          <w:sz w:val="22"/>
          <w:szCs w:val="22"/>
        </w:rPr>
      </w:pPr>
    </w:p>
    <w:p w14:paraId="3D1D0823" w14:textId="7226E6A0" w:rsidR="00484474" w:rsidRPr="00484474" w:rsidRDefault="00484474" w:rsidP="00484474">
      <w:pPr>
        <w:spacing w:after="0" w:line="276" w:lineRule="auto"/>
        <w:ind w:firstLine="1"/>
        <w:rPr>
          <w:rFonts w:asciiTheme="minorHAnsi" w:eastAsiaTheme="minorHAnsi" w:hAnsiTheme="minorHAnsi" w:cstheme="minorHAnsi"/>
          <w:b/>
          <w:bCs/>
          <w:sz w:val="28"/>
          <w:szCs w:val="28"/>
          <w:u w:val="single"/>
        </w:rPr>
      </w:pPr>
      <w:r w:rsidRPr="00484474">
        <w:rPr>
          <w:rFonts w:asciiTheme="minorHAnsi" w:eastAsiaTheme="minorHAnsi" w:hAnsiTheme="minorHAnsi" w:cstheme="minorHAnsi"/>
          <w:b/>
          <w:bCs/>
          <w:sz w:val="28"/>
          <w:szCs w:val="28"/>
          <w:u w:val="single"/>
        </w:rPr>
        <w:t>Dodatkowo Wykonawca po zakończeniu prac budowlanych musi wymalować pomieszczenia w całości, w kolorystyce uzgodnionej z zamawiającym – pozycji tej nie ma w przedmiarze, wykonawca powinien więc dodać ten koszt do prac ujętych w przedmiarze.</w:t>
      </w:r>
    </w:p>
    <w:p w14:paraId="04EC42C2" w14:textId="77777777" w:rsidR="00484474" w:rsidRPr="00E06987" w:rsidRDefault="00484474" w:rsidP="00E06987">
      <w:pPr>
        <w:spacing w:after="0" w:line="276" w:lineRule="auto"/>
        <w:ind w:left="567" w:hanging="283"/>
        <w:rPr>
          <w:rFonts w:asciiTheme="minorHAnsi" w:eastAsiaTheme="minorHAnsi" w:hAnsiTheme="minorHAnsi" w:cstheme="minorHAnsi"/>
          <w:sz w:val="22"/>
          <w:szCs w:val="22"/>
        </w:rPr>
      </w:pPr>
    </w:p>
    <w:p w14:paraId="3741DDC2" w14:textId="77777777" w:rsidR="00E06987" w:rsidRPr="00E06987" w:rsidRDefault="00E06987" w:rsidP="00115B54">
      <w:pPr>
        <w:numPr>
          <w:ilvl w:val="0"/>
          <w:numId w:val="21"/>
        </w:numPr>
        <w:spacing w:after="0" w:line="276" w:lineRule="auto"/>
        <w:ind w:hanging="341"/>
        <w:rPr>
          <w:rFonts w:asciiTheme="minorHAnsi" w:eastAsiaTheme="minorHAnsi" w:hAnsiTheme="minorHAnsi" w:cstheme="minorHAnsi"/>
          <w:bCs/>
          <w:sz w:val="22"/>
          <w:szCs w:val="22"/>
        </w:rPr>
      </w:pPr>
      <w:r w:rsidRPr="00E06987">
        <w:rPr>
          <w:rFonts w:asciiTheme="minorHAnsi" w:eastAsiaTheme="minorHAnsi" w:hAnsiTheme="minorHAnsi" w:cstheme="minorHAnsi"/>
          <w:bCs/>
          <w:sz w:val="22"/>
          <w:szCs w:val="22"/>
        </w:rPr>
        <w:t xml:space="preserve">Wymagania dotyczące zatrudnienia przez Wykonawcę lub Podwykonawcę na podstawie umowy o pracę zgodnie z art. 95 ust. 1 ustawy </w:t>
      </w:r>
      <w:proofErr w:type="spellStart"/>
      <w:r w:rsidRPr="00E06987">
        <w:rPr>
          <w:rFonts w:asciiTheme="minorHAnsi" w:eastAsiaTheme="minorHAnsi" w:hAnsiTheme="minorHAnsi" w:cstheme="minorHAnsi"/>
          <w:bCs/>
          <w:sz w:val="22"/>
          <w:szCs w:val="22"/>
        </w:rPr>
        <w:t>Pzp</w:t>
      </w:r>
      <w:proofErr w:type="spellEnd"/>
    </w:p>
    <w:p w14:paraId="74E533F7" w14:textId="43432854" w:rsidR="00E06987" w:rsidRPr="00E06987"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Zamawiający wskazuje rodzaje czynności związanych z realizacją zamówienia, których dotyczą wymagania zatrudnienia na podstawie stosunku pracy niezależnie od tego, czy prace te będzie wykonywał Wykonawca, podwykonawca lub dalszy podwykonawca:</w:t>
      </w:r>
    </w:p>
    <w:p w14:paraId="3B0223EB" w14:textId="77777777" w:rsidR="003F1E73" w:rsidRDefault="00E06987" w:rsidP="00115B54">
      <w:pPr>
        <w:pStyle w:val="Akapitzlist"/>
        <w:numPr>
          <w:ilvl w:val="0"/>
          <w:numId w:val="25"/>
        </w:numPr>
        <w:spacing w:after="0" w:line="276" w:lineRule="auto"/>
        <w:ind w:left="1134" w:hanging="425"/>
        <w:rPr>
          <w:rFonts w:asciiTheme="minorHAnsi" w:eastAsiaTheme="minorHAnsi" w:hAnsiTheme="minorHAnsi" w:cstheme="minorHAnsi"/>
          <w:sz w:val="22"/>
          <w:szCs w:val="22"/>
        </w:rPr>
      </w:pPr>
      <w:r w:rsidRPr="003F1E73">
        <w:rPr>
          <w:rFonts w:asciiTheme="minorHAnsi" w:eastAsiaTheme="minorHAnsi" w:hAnsiTheme="minorHAnsi" w:cstheme="minorHAnsi"/>
          <w:sz w:val="22"/>
          <w:szCs w:val="22"/>
        </w:rPr>
        <w:lastRenderedPageBreak/>
        <w:t xml:space="preserve">demontaż instalacji elektrycznych; </w:t>
      </w:r>
    </w:p>
    <w:p w14:paraId="71A3C470" w14:textId="429DCE5A" w:rsidR="00E06987" w:rsidRPr="003F1E73" w:rsidRDefault="00E06987" w:rsidP="00115B54">
      <w:pPr>
        <w:pStyle w:val="Akapitzlist"/>
        <w:numPr>
          <w:ilvl w:val="0"/>
          <w:numId w:val="25"/>
        </w:numPr>
        <w:spacing w:after="0" w:line="276" w:lineRule="auto"/>
        <w:ind w:left="1134" w:hanging="425"/>
        <w:rPr>
          <w:rFonts w:asciiTheme="minorHAnsi" w:eastAsiaTheme="minorHAnsi" w:hAnsiTheme="minorHAnsi" w:cstheme="minorHAnsi"/>
          <w:sz w:val="22"/>
          <w:szCs w:val="22"/>
        </w:rPr>
      </w:pPr>
      <w:r w:rsidRPr="003F1E73">
        <w:rPr>
          <w:rFonts w:asciiTheme="minorHAnsi" w:eastAsiaTheme="minorHAnsi" w:hAnsiTheme="minorHAnsi" w:cstheme="minorHAnsi"/>
          <w:sz w:val="22"/>
          <w:szCs w:val="22"/>
        </w:rPr>
        <w:t>montaż instalacji elektrycznych</w:t>
      </w:r>
    </w:p>
    <w:p w14:paraId="32B3EA89" w14:textId="77777777" w:rsidR="00E06987" w:rsidRPr="00E06987" w:rsidRDefault="00E06987" w:rsidP="006542B6">
      <w:pPr>
        <w:spacing w:after="0" w:line="276" w:lineRule="auto"/>
        <w:ind w:left="709"/>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Wymóg ten nie dotyczy osób kierujących budową/robotami, dostawców materiałów budowlanych. </w:t>
      </w:r>
    </w:p>
    <w:p w14:paraId="05949729" w14:textId="400CB9DD" w:rsidR="006542B6"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Zamawiający na każdym etapie realizacji przedmiotu zamówienia ma prawo żądania udowodnienia przez Wykonawcę faktu zatrudnienia osób na umowę o pracę. </w:t>
      </w:r>
    </w:p>
    <w:p w14:paraId="45B35E28" w14:textId="57E4B0E7" w:rsidR="00E06987"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Zamawiający nie określa dodatkowych wymagań związanych z zatrudnianiem osób, o których mowa w art. 96 ust.2 pkt 2 PZP. </w:t>
      </w:r>
    </w:p>
    <w:p w14:paraId="4D50F674" w14:textId="77777777" w:rsidR="00540335" w:rsidRPr="00540335" w:rsidRDefault="00540335" w:rsidP="00540335">
      <w:pPr>
        <w:numPr>
          <w:ilvl w:val="1"/>
          <w:numId w:val="21"/>
        </w:numPr>
        <w:spacing w:after="0" w:line="276" w:lineRule="auto"/>
        <w:ind w:left="709" w:hanging="425"/>
        <w:rPr>
          <w:rFonts w:asciiTheme="minorHAnsi" w:eastAsiaTheme="minorHAnsi" w:hAnsiTheme="minorHAnsi" w:cstheme="minorHAnsi"/>
          <w:sz w:val="22"/>
          <w:szCs w:val="22"/>
        </w:rPr>
      </w:pPr>
      <w:r w:rsidRPr="00540335">
        <w:rPr>
          <w:rFonts w:asciiTheme="minorHAnsi" w:hAnsiTheme="minorHAnsi" w:cstheme="minorHAnsi"/>
          <w:sz w:val="22"/>
          <w:szCs w:val="22"/>
        </w:rPr>
        <w:t>Wymóg zatrudnienia nie dotyczy osób pełniących samodzielne funkcje techniczne w budownictwie lub osób posiadających uprawnienia wydane na podstawie innych przepisów, w tym: kierownika budowy oraz kierownika robót oraz czynności w zakresie nadzoru nad pracami i pracownikami.</w:t>
      </w:r>
    </w:p>
    <w:p w14:paraId="360BAB97" w14:textId="77777777" w:rsidR="00540335" w:rsidRPr="00540335" w:rsidRDefault="00540335" w:rsidP="00540335">
      <w:pPr>
        <w:numPr>
          <w:ilvl w:val="1"/>
          <w:numId w:val="21"/>
        </w:numPr>
        <w:spacing w:after="0" w:line="276" w:lineRule="auto"/>
        <w:ind w:left="709" w:hanging="425"/>
        <w:rPr>
          <w:rFonts w:asciiTheme="minorHAnsi" w:eastAsiaTheme="minorHAnsi" w:hAnsiTheme="minorHAnsi" w:cstheme="minorHAnsi"/>
          <w:sz w:val="22"/>
          <w:szCs w:val="22"/>
        </w:rPr>
      </w:pPr>
      <w:r w:rsidRPr="00540335">
        <w:rPr>
          <w:rFonts w:asciiTheme="minorHAnsi" w:hAnsiTheme="minorHAnsi" w:cstheme="minorHAnsi"/>
          <w:sz w:val="22"/>
          <w:szCs w:val="22"/>
        </w:rPr>
        <w:t xml:space="preserve">Wykonawca jest zobowiązany zawrzeć w każdej umowie o podwykonawstwo stosowne zapisy zobowiązujące Podwykonawców do zatrudnienia na umowę </w:t>
      </w:r>
      <w:r w:rsidRPr="00540335">
        <w:rPr>
          <w:rFonts w:asciiTheme="minorHAnsi" w:hAnsiTheme="minorHAnsi" w:cstheme="minorHAnsi"/>
          <w:spacing w:val="-2"/>
          <w:sz w:val="22"/>
          <w:szCs w:val="22"/>
        </w:rPr>
        <w:t>o pracę wszystkich osób wykonujących wskazane wyżej czynności.</w:t>
      </w:r>
    </w:p>
    <w:p w14:paraId="78C28576" w14:textId="5491ADC2" w:rsidR="00540335" w:rsidRPr="00540335" w:rsidRDefault="00540335" w:rsidP="00540335">
      <w:pPr>
        <w:numPr>
          <w:ilvl w:val="1"/>
          <w:numId w:val="21"/>
        </w:numPr>
        <w:spacing w:after="0" w:line="276" w:lineRule="auto"/>
        <w:ind w:left="709" w:hanging="425"/>
        <w:rPr>
          <w:rFonts w:asciiTheme="minorHAnsi" w:eastAsiaTheme="minorHAnsi" w:hAnsiTheme="minorHAnsi" w:cstheme="minorHAnsi"/>
          <w:sz w:val="22"/>
          <w:szCs w:val="22"/>
        </w:rPr>
      </w:pPr>
      <w:r w:rsidRPr="00540335">
        <w:rPr>
          <w:rFonts w:asciiTheme="minorHAnsi" w:hAnsiTheme="minorHAnsi" w:cstheme="minorHAnsi"/>
          <w:spacing w:val="-1"/>
          <w:sz w:val="22"/>
          <w:szCs w:val="22"/>
        </w:rPr>
        <w:t xml:space="preserve">W terminie 14 dni od zawarcia umowy, Wykonawca zobowiązany jest przedstawić Zamawiającemu oświadczenie, że osoby </w:t>
      </w:r>
      <w:r w:rsidR="00E60729">
        <w:rPr>
          <w:rFonts w:asciiTheme="minorHAnsi" w:hAnsiTheme="minorHAnsi" w:cstheme="minorHAnsi"/>
          <w:spacing w:val="-1"/>
          <w:sz w:val="22"/>
          <w:szCs w:val="22"/>
        </w:rPr>
        <w:t>te zat</w:t>
      </w:r>
      <w:r w:rsidRPr="00540335">
        <w:rPr>
          <w:rFonts w:asciiTheme="minorHAnsi" w:hAnsiTheme="minorHAnsi" w:cstheme="minorHAnsi"/>
          <w:spacing w:val="-1"/>
          <w:sz w:val="22"/>
          <w:szCs w:val="22"/>
        </w:rPr>
        <w:t xml:space="preserve">rudnione są na podstawie umowy o pracę w rozumieniu przepisów ustawy z dnia </w:t>
      </w:r>
      <w:r w:rsidRPr="00540335">
        <w:rPr>
          <w:rFonts w:asciiTheme="minorHAnsi" w:hAnsiTheme="minorHAnsi" w:cstheme="minorHAnsi"/>
          <w:sz w:val="22"/>
          <w:szCs w:val="22"/>
        </w:rPr>
        <w:t xml:space="preserve">28 czerwca 1974 r. - Kodeks pracy (Dz. U. z 2018 r. poz. 917 z </w:t>
      </w:r>
      <w:proofErr w:type="spellStart"/>
      <w:r w:rsidRPr="00540335">
        <w:rPr>
          <w:rFonts w:asciiTheme="minorHAnsi" w:hAnsiTheme="minorHAnsi" w:cstheme="minorHAnsi"/>
          <w:sz w:val="22"/>
          <w:szCs w:val="22"/>
        </w:rPr>
        <w:t>późn</w:t>
      </w:r>
      <w:proofErr w:type="spellEnd"/>
      <w:r w:rsidRPr="00540335">
        <w:rPr>
          <w:rFonts w:asciiTheme="minorHAnsi" w:hAnsiTheme="minorHAnsi" w:cstheme="minorHAnsi"/>
          <w:sz w:val="22"/>
          <w:szCs w:val="22"/>
        </w:rPr>
        <w:t>. zm.) wraz z wykazaniem m.in. imion i nazwisk pracowników, liczby tych osób, rodzaju umowy o pracę oraz stanowiska (zakresu wykonywanych czynności).</w:t>
      </w:r>
    </w:p>
    <w:p w14:paraId="31A4E6B0" w14:textId="77777777" w:rsidR="00540335" w:rsidRPr="009B39E6" w:rsidRDefault="00540335" w:rsidP="009B39E6">
      <w:pPr>
        <w:numPr>
          <w:ilvl w:val="1"/>
          <w:numId w:val="21"/>
        </w:numPr>
        <w:spacing w:after="0" w:line="276" w:lineRule="auto"/>
        <w:ind w:left="709" w:hanging="425"/>
        <w:rPr>
          <w:rFonts w:asciiTheme="minorHAnsi" w:eastAsiaTheme="minorHAnsi" w:hAnsiTheme="minorHAnsi" w:cstheme="minorHAnsi"/>
          <w:sz w:val="22"/>
          <w:szCs w:val="22"/>
        </w:rPr>
      </w:pPr>
      <w:r w:rsidRPr="009B39E6">
        <w:rPr>
          <w:rFonts w:asciiTheme="minorHAnsi" w:hAnsiTheme="minorHAnsi" w:cstheme="minorHAnsi"/>
          <w:sz w:val="22"/>
          <w:szCs w:val="22"/>
        </w:rPr>
        <w:t xml:space="preserve">Ponadto w trakcie realizacji zamówienia na każde wezwanie Zamawiającego </w:t>
      </w:r>
      <w:r w:rsidRPr="009B39E6">
        <w:rPr>
          <w:rFonts w:asciiTheme="minorHAnsi" w:hAnsiTheme="minorHAnsi" w:cstheme="minorHAnsi"/>
          <w:spacing w:val="-1"/>
          <w:sz w:val="22"/>
          <w:szCs w:val="22"/>
        </w:rPr>
        <w:t xml:space="preserve">w wyznaczonym w tym wezwaniu terminie Wykonawca przedłoży Zamawiającemu </w:t>
      </w:r>
      <w:r w:rsidRPr="009B39E6">
        <w:rPr>
          <w:rFonts w:asciiTheme="minorHAnsi" w:hAnsiTheme="minorHAnsi" w:cstheme="minorHAnsi"/>
          <w:sz w:val="22"/>
          <w:szCs w:val="22"/>
        </w:rPr>
        <w:t>poświadczone za zgodność oryginałem odpowiednio przez Wykonawcę lub Podwykonawcę kopie umów o pracę zanonimizowanych, w sposób zapewniający ochronę   danych   osobowych   pracowników,   zgodnie   z   przepisami   „RODO"-</w:t>
      </w:r>
      <w:r w:rsidRPr="009B39E6">
        <w:rPr>
          <w:rFonts w:asciiTheme="minorHAnsi" w:hAnsiTheme="minorHAnsi" w:cstheme="minorHAnsi"/>
          <w:sz w:val="22"/>
          <w:szCs w:val="22"/>
        </w:rPr>
        <w:tab/>
        <w:t>rozporządzenie Parlamentu Europejskiego i Rady (UE) 2016/679 z dnia 27</w:t>
      </w:r>
      <w:r w:rsidRPr="009B39E6">
        <w:rPr>
          <w:rFonts w:asciiTheme="minorHAnsi" w:hAnsiTheme="minorHAnsi" w:cstheme="minorHAnsi"/>
          <w:sz w:val="22"/>
          <w:szCs w:val="22"/>
        </w:rPr>
        <w:br/>
        <w:t>kwietnia 2016 r. w sprawie ochrony osób fizycznych w związku z przetwarzaniem</w:t>
      </w:r>
      <w:r w:rsidRPr="009B39E6">
        <w:rPr>
          <w:rFonts w:asciiTheme="minorHAnsi" w:hAnsiTheme="minorHAnsi" w:cstheme="minorHAnsi"/>
          <w:sz w:val="22"/>
          <w:szCs w:val="22"/>
        </w:rPr>
        <w:br/>
        <w:t>danych osobowych i w sprawie swobodnego przepływu takich danych oraz</w:t>
      </w:r>
      <w:r w:rsidRPr="009B39E6">
        <w:rPr>
          <w:rFonts w:asciiTheme="minorHAnsi" w:hAnsiTheme="minorHAnsi" w:cstheme="minorHAnsi"/>
          <w:sz w:val="22"/>
          <w:szCs w:val="22"/>
        </w:rPr>
        <w:br/>
      </w:r>
      <w:r w:rsidRPr="009B39E6">
        <w:rPr>
          <w:rFonts w:asciiTheme="minorHAnsi" w:hAnsiTheme="minorHAnsi" w:cstheme="minorHAnsi"/>
          <w:spacing w:val="-2"/>
          <w:sz w:val="22"/>
          <w:szCs w:val="22"/>
        </w:rPr>
        <w:t>uchylenia dyrektywy 95/46/WE (ogólne rozporządzenie o ochronie danych) (Dz. Urz.</w:t>
      </w:r>
      <w:r w:rsidRPr="009B39E6">
        <w:rPr>
          <w:rFonts w:asciiTheme="minorHAnsi" w:hAnsiTheme="minorHAnsi" w:cstheme="minorHAnsi"/>
          <w:spacing w:val="-2"/>
          <w:sz w:val="22"/>
          <w:szCs w:val="22"/>
        </w:rPr>
        <w:br/>
      </w:r>
      <w:r w:rsidRPr="009B39E6">
        <w:rPr>
          <w:rFonts w:asciiTheme="minorHAnsi" w:hAnsiTheme="minorHAnsi" w:cstheme="minorHAnsi"/>
          <w:sz w:val="22"/>
          <w:szCs w:val="22"/>
        </w:rPr>
        <w:t>UE L 119 z 04.05.2016, str. 1), to jest w szczególności bez adresów, nr PESEL</w:t>
      </w:r>
      <w:r w:rsidRPr="009B39E6">
        <w:rPr>
          <w:rFonts w:asciiTheme="minorHAnsi" w:hAnsiTheme="minorHAnsi" w:cstheme="minorHAnsi"/>
          <w:sz w:val="22"/>
          <w:szCs w:val="22"/>
        </w:rPr>
        <w:br/>
        <w:t xml:space="preserve">pracowników, imię i nazwisko nie podlega </w:t>
      </w:r>
      <w:proofErr w:type="spellStart"/>
      <w:r w:rsidRPr="009B39E6">
        <w:rPr>
          <w:rFonts w:asciiTheme="minorHAnsi" w:hAnsiTheme="minorHAnsi" w:cstheme="minorHAnsi"/>
          <w:sz w:val="22"/>
          <w:szCs w:val="22"/>
        </w:rPr>
        <w:t>anonimizacji</w:t>
      </w:r>
      <w:proofErr w:type="spellEnd"/>
      <w:r w:rsidRPr="009B39E6">
        <w:rPr>
          <w:rFonts w:asciiTheme="minorHAnsi" w:hAnsiTheme="minorHAnsi" w:cstheme="minorHAnsi"/>
          <w:sz w:val="22"/>
          <w:szCs w:val="22"/>
        </w:rPr>
        <w:t>.</w:t>
      </w:r>
    </w:p>
    <w:p w14:paraId="4CCEB29E" w14:textId="77777777" w:rsidR="00540335" w:rsidRPr="00540335" w:rsidRDefault="00540335" w:rsidP="00E60729">
      <w:pPr>
        <w:numPr>
          <w:ilvl w:val="1"/>
          <w:numId w:val="21"/>
        </w:numPr>
        <w:spacing w:after="0" w:line="276" w:lineRule="auto"/>
        <w:ind w:left="709" w:hanging="425"/>
        <w:rPr>
          <w:rFonts w:asciiTheme="minorHAnsi" w:eastAsiaTheme="minorHAnsi" w:hAnsiTheme="minorHAnsi" w:cstheme="minorHAnsi"/>
          <w:sz w:val="22"/>
          <w:szCs w:val="22"/>
        </w:rPr>
      </w:pPr>
      <w:r w:rsidRPr="00540335">
        <w:rPr>
          <w:rFonts w:asciiTheme="minorHAnsi" w:hAnsiTheme="minorHAnsi" w:cstheme="minorHAnsi"/>
          <w:sz w:val="22"/>
          <w:szCs w:val="22"/>
        </w:rPr>
        <w:t xml:space="preserve">W trakcie realizacji zamówienia Zamawiający uprawniony jest do wykonywania czynności kontrolnych wobec Wykonawcy odnośnie spełnienia przez Wykonawcę lub Podwykonawcę wymogu zatrudnienia na podstawie umowy o pracę osób wykonujących wskazane w </w:t>
      </w:r>
      <w:proofErr w:type="spellStart"/>
      <w:r w:rsidRPr="00540335">
        <w:rPr>
          <w:rFonts w:asciiTheme="minorHAnsi" w:hAnsiTheme="minorHAnsi" w:cstheme="minorHAnsi"/>
          <w:sz w:val="22"/>
          <w:szCs w:val="22"/>
        </w:rPr>
        <w:t>ppkt</w:t>
      </w:r>
      <w:proofErr w:type="spellEnd"/>
      <w:r w:rsidRPr="00540335">
        <w:rPr>
          <w:rFonts w:asciiTheme="minorHAnsi" w:hAnsiTheme="minorHAnsi" w:cstheme="minorHAnsi"/>
          <w:sz w:val="22"/>
          <w:szCs w:val="22"/>
        </w:rPr>
        <w:t xml:space="preserve"> 6 czynności. Zamawiający uprawniony jest w szczególności do:</w:t>
      </w:r>
    </w:p>
    <w:p w14:paraId="30A73523" w14:textId="77777777" w:rsidR="00540335" w:rsidRPr="005046D5" w:rsidRDefault="00540335" w:rsidP="00E60729">
      <w:pPr>
        <w:widowControl w:val="0"/>
        <w:numPr>
          <w:ilvl w:val="0"/>
          <w:numId w:val="57"/>
        </w:numPr>
        <w:shd w:val="clear" w:color="auto" w:fill="FFFFFF"/>
        <w:tabs>
          <w:tab w:val="left" w:pos="972"/>
        </w:tabs>
        <w:spacing w:after="0" w:line="276" w:lineRule="auto"/>
        <w:ind w:left="972" w:right="29" w:hanging="266"/>
        <w:rPr>
          <w:rFonts w:asciiTheme="minorHAnsi" w:hAnsiTheme="minorHAnsi" w:cstheme="minorHAnsi"/>
          <w:sz w:val="22"/>
          <w:szCs w:val="22"/>
        </w:rPr>
      </w:pPr>
      <w:r w:rsidRPr="005046D5">
        <w:rPr>
          <w:rFonts w:asciiTheme="minorHAnsi" w:hAnsiTheme="minorHAnsi" w:cstheme="minorHAnsi"/>
          <w:sz w:val="22"/>
          <w:szCs w:val="22"/>
        </w:rPr>
        <w:t>żądania wyjaśnień, oświadczeń i dokumentów w zakresie potwierdzenia spełnienia ww. wymogu i dokonania ich oceny,</w:t>
      </w:r>
    </w:p>
    <w:p w14:paraId="19AE3C1C" w14:textId="77777777" w:rsidR="00540335" w:rsidRPr="00540335" w:rsidRDefault="00540335" w:rsidP="00E60729">
      <w:pPr>
        <w:widowControl w:val="0"/>
        <w:numPr>
          <w:ilvl w:val="0"/>
          <w:numId w:val="57"/>
        </w:numPr>
        <w:shd w:val="clear" w:color="auto" w:fill="FFFFFF"/>
        <w:tabs>
          <w:tab w:val="left" w:pos="972"/>
        </w:tabs>
        <w:spacing w:before="7" w:after="0" w:line="276" w:lineRule="auto"/>
        <w:ind w:left="706"/>
        <w:jc w:val="left"/>
        <w:rPr>
          <w:rFonts w:asciiTheme="minorHAnsi" w:hAnsiTheme="minorHAnsi" w:cstheme="minorHAnsi"/>
          <w:sz w:val="22"/>
          <w:szCs w:val="22"/>
        </w:rPr>
      </w:pPr>
      <w:r w:rsidRPr="005046D5">
        <w:rPr>
          <w:rFonts w:asciiTheme="minorHAnsi" w:hAnsiTheme="minorHAnsi" w:cstheme="minorHAnsi"/>
          <w:spacing w:val="-2"/>
          <w:sz w:val="22"/>
          <w:szCs w:val="22"/>
        </w:rPr>
        <w:t>przeprowadzania kontroli na miejscu wykonywania robót,</w:t>
      </w:r>
    </w:p>
    <w:p w14:paraId="5C9832DC" w14:textId="3AB45FA5" w:rsidR="00540335" w:rsidRPr="00540335" w:rsidRDefault="00540335" w:rsidP="00E60729">
      <w:pPr>
        <w:numPr>
          <w:ilvl w:val="1"/>
          <w:numId w:val="21"/>
        </w:numPr>
        <w:spacing w:after="0" w:line="276" w:lineRule="auto"/>
        <w:ind w:left="709" w:hanging="425"/>
        <w:rPr>
          <w:rFonts w:asciiTheme="minorHAnsi" w:eastAsiaTheme="minorHAnsi" w:hAnsiTheme="minorHAnsi" w:cstheme="minorHAnsi"/>
          <w:sz w:val="22"/>
          <w:szCs w:val="22"/>
        </w:rPr>
      </w:pPr>
      <w:r w:rsidRPr="00540335">
        <w:rPr>
          <w:rFonts w:asciiTheme="minorHAnsi" w:hAnsiTheme="minorHAnsi" w:cstheme="minorHAnsi"/>
          <w:spacing w:val="-1"/>
          <w:sz w:val="22"/>
          <w:szCs w:val="22"/>
        </w:rPr>
        <w:t xml:space="preserve">w przypadku uzasadnionych wątpliwości co do przestrzegania prawa pracy przez </w:t>
      </w:r>
      <w:r w:rsidRPr="00540335">
        <w:rPr>
          <w:rFonts w:asciiTheme="minorHAnsi" w:hAnsiTheme="minorHAnsi" w:cstheme="minorHAnsi"/>
          <w:sz w:val="22"/>
          <w:szCs w:val="22"/>
        </w:rPr>
        <w:t xml:space="preserve">Wykonawcę lub Podwykonawcę, Zamawiający może zwrócić się </w:t>
      </w:r>
      <w:r w:rsidRPr="00540335">
        <w:rPr>
          <w:rFonts w:asciiTheme="minorHAnsi" w:hAnsiTheme="minorHAnsi" w:cstheme="minorHAnsi"/>
          <w:spacing w:val="-2"/>
          <w:sz w:val="22"/>
          <w:szCs w:val="22"/>
        </w:rPr>
        <w:t>o przeprowadzanie kontroli przez Państwową Inspekcję Pracy.</w:t>
      </w:r>
    </w:p>
    <w:p w14:paraId="353BAC62" w14:textId="55E40640" w:rsidR="00540335" w:rsidRPr="00E06987" w:rsidRDefault="00540335" w:rsidP="00540335">
      <w:pPr>
        <w:spacing w:after="0" w:line="276" w:lineRule="auto"/>
        <w:ind w:left="709"/>
        <w:rPr>
          <w:rFonts w:asciiTheme="minorHAnsi" w:eastAsiaTheme="minorHAnsi" w:hAnsiTheme="minorHAnsi" w:cstheme="minorHAnsi"/>
          <w:sz w:val="22"/>
          <w:szCs w:val="22"/>
        </w:rPr>
      </w:pPr>
    </w:p>
    <w:p w14:paraId="0D3003D8" w14:textId="77777777" w:rsidR="00E06987" w:rsidRPr="00E06987" w:rsidRDefault="00E06987" w:rsidP="00115B54">
      <w:pPr>
        <w:numPr>
          <w:ilvl w:val="0"/>
          <w:numId w:val="21"/>
        </w:numPr>
        <w:spacing w:after="0" w:line="276" w:lineRule="auto"/>
        <w:ind w:hanging="341"/>
        <w:rPr>
          <w:rFonts w:asciiTheme="minorHAnsi" w:eastAsiaTheme="minorHAnsi" w:hAnsiTheme="minorHAnsi" w:cstheme="minorHAnsi"/>
          <w:bCs/>
          <w:sz w:val="22"/>
          <w:szCs w:val="22"/>
        </w:rPr>
      </w:pPr>
      <w:r w:rsidRPr="00E06987">
        <w:rPr>
          <w:rFonts w:asciiTheme="minorHAnsi" w:eastAsiaTheme="minorHAnsi" w:hAnsiTheme="minorHAnsi" w:cstheme="minorHAnsi"/>
          <w:bCs/>
          <w:sz w:val="22"/>
          <w:szCs w:val="22"/>
        </w:rPr>
        <w:t xml:space="preserve">Sposób realizacji zamówienia i obowiązki Wykonawcy: </w:t>
      </w:r>
    </w:p>
    <w:p w14:paraId="06102ABF" w14:textId="1C357018" w:rsidR="00E06987" w:rsidRPr="00E06987" w:rsidRDefault="00E06987" w:rsidP="00FD60BD">
      <w:pPr>
        <w:spacing w:after="0" w:line="276" w:lineRule="auto"/>
        <w:ind w:left="284"/>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Obowiązki Wykonawcy w związku z realizacją przedmiotu umowy zostały określone w projektowanych postanowieniach umowy stanowiących załącznik nr </w:t>
      </w:r>
      <w:r w:rsidR="003137A9">
        <w:rPr>
          <w:rFonts w:asciiTheme="minorHAnsi" w:eastAsiaTheme="minorHAnsi" w:hAnsiTheme="minorHAnsi" w:cstheme="minorHAnsi"/>
          <w:sz w:val="22"/>
          <w:szCs w:val="22"/>
        </w:rPr>
        <w:t>8</w:t>
      </w:r>
      <w:r w:rsidRPr="00E06987">
        <w:rPr>
          <w:rFonts w:asciiTheme="minorHAnsi" w:eastAsiaTheme="minorHAnsi" w:hAnsiTheme="minorHAnsi" w:cstheme="minorHAnsi"/>
          <w:sz w:val="22"/>
          <w:szCs w:val="22"/>
        </w:rPr>
        <w:t xml:space="preserve"> do SWZ. </w:t>
      </w:r>
    </w:p>
    <w:p w14:paraId="35449A7C" w14:textId="77777777" w:rsidR="00E06987" w:rsidRPr="00E06987" w:rsidRDefault="00E06987" w:rsidP="00115B54">
      <w:pPr>
        <w:numPr>
          <w:ilvl w:val="0"/>
          <w:numId w:val="21"/>
        </w:numPr>
        <w:spacing w:after="0" w:line="276" w:lineRule="auto"/>
        <w:ind w:hanging="341"/>
        <w:rPr>
          <w:rFonts w:asciiTheme="minorHAnsi" w:eastAsiaTheme="minorHAnsi" w:hAnsiTheme="minorHAnsi" w:cstheme="minorHAnsi"/>
          <w:bCs/>
          <w:sz w:val="22"/>
          <w:szCs w:val="22"/>
        </w:rPr>
      </w:pPr>
      <w:r w:rsidRPr="00E06987">
        <w:rPr>
          <w:rFonts w:asciiTheme="minorHAnsi" w:eastAsiaTheme="minorHAnsi" w:hAnsiTheme="minorHAnsi" w:cstheme="minorHAnsi"/>
          <w:bCs/>
          <w:sz w:val="22"/>
          <w:szCs w:val="22"/>
        </w:rPr>
        <w:t xml:space="preserve">Gwarancja i rękojmia: </w:t>
      </w:r>
    </w:p>
    <w:p w14:paraId="6B7E4CA1" w14:textId="4C926E44" w:rsidR="00FD60BD"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lastRenderedPageBreak/>
        <w:t xml:space="preserve">Wykonawca zobowiązany jest udzielić Zamawiającemu gwarancji i rękojmi na realizowany przedmiot zamówienia </w:t>
      </w:r>
      <w:r w:rsidRPr="00E06987">
        <w:rPr>
          <w:rFonts w:asciiTheme="minorHAnsi" w:eastAsiaTheme="minorHAnsi" w:hAnsiTheme="minorHAnsi" w:cstheme="minorHAnsi"/>
          <w:b/>
          <w:sz w:val="22"/>
          <w:szCs w:val="22"/>
          <w:u w:val="single"/>
        </w:rPr>
        <w:t xml:space="preserve">zgodnie z okresem zaproponowanym w ofercie, nie </w:t>
      </w:r>
      <w:r w:rsidRPr="0027444D">
        <w:rPr>
          <w:rFonts w:asciiTheme="minorHAnsi" w:eastAsiaTheme="minorHAnsi" w:hAnsiTheme="minorHAnsi" w:cstheme="minorHAnsi"/>
          <w:b/>
          <w:sz w:val="22"/>
          <w:szCs w:val="22"/>
          <w:u w:val="single"/>
        </w:rPr>
        <w:t xml:space="preserve">mniej niż </w:t>
      </w:r>
      <w:r w:rsidR="0027444D" w:rsidRPr="0027444D">
        <w:rPr>
          <w:rFonts w:asciiTheme="minorHAnsi" w:eastAsiaTheme="minorHAnsi" w:hAnsiTheme="minorHAnsi" w:cstheme="minorHAnsi"/>
          <w:b/>
          <w:sz w:val="22"/>
          <w:szCs w:val="22"/>
          <w:u w:val="single"/>
        </w:rPr>
        <w:t>4</w:t>
      </w:r>
      <w:r w:rsidR="0027444D">
        <w:rPr>
          <w:rFonts w:asciiTheme="minorHAnsi" w:eastAsiaTheme="minorHAnsi" w:hAnsiTheme="minorHAnsi" w:cstheme="minorHAnsi"/>
          <w:b/>
          <w:sz w:val="22"/>
          <w:szCs w:val="22"/>
          <w:u w:val="single"/>
        </w:rPr>
        <w:t xml:space="preserve"> lata</w:t>
      </w:r>
      <w:r w:rsidR="009B39E6">
        <w:rPr>
          <w:rFonts w:asciiTheme="minorHAnsi" w:eastAsiaTheme="minorHAnsi" w:hAnsiTheme="minorHAnsi" w:cstheme="minorHAnsi"/>
          <w:b/>
          <w:sz w:val="22"/>
          <w:szCs w:val="22"/>
        </w:rPr>
        <w:t>.</w:t>
      </w:r>
      <w:r w:rsidRPr="00E06987">
        <w:rPr>
          <w:rFonts w:asciiTheme="minorHAnsi" w:eastAsiaTheme="minorHAnsi" w:hAnsiTheme="minorHAnsi" w:cstheme="minorHAnsi"/>
          <w:b/>
          <w:sz w:val="22"/>
          <w:szCs w:val="22"/>
        </w:rPr>
        <w:t xml:space="preserve"> </w:t>
      </w:r>
    </w:p>
    <w:p w14:paraId="7358A829" w14:textId="77777777" w:rsidR="00FD60BD"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 xml:space="preserve">Jeżeli Wykonawca nie zaznaczy w ofercie okresu, na który udzieli gwarancji i rękojmi Zamawiający przyjmie minimalny wymagany termin gwarancyjny. </w:t>
      </w:r>
    </w:p>
    <w:p w14:paraId="7A534B1F" w14:textId="2086EDAC" w:rsidR="00E06987" w:rsidRPr="00E06987" w:rsidRDefault="00E06987" w:rsidP="00115B54">
      <w:pPr>
        <w:numPr>
          <w:ilvl w:val="1"/>
          <w:numId w:val="21"/>
        </w:numPr>
        <w:spacing w:after="0" w:line="276" w:lineRule="auto"/>
        <w:ind w:left="709" w:hanging="425"/>
        <w:rPr>
          <w:rFonts w:asciiTheme="minorHAnsi" w:eastAsiaTheme="minorHAnsi" w:hAnsiTheme="minorHAnsi" w:cstheme="minorHAnsi"/>
          <w:sz w:val="22"/>
          <w:szCs w:val="22"/>
        </w:rPr>
      </w:pPr>
      <w:r w:rsidRPr="00E06987">
        <w:rPr>
          <w:rFonts w:asciiTheme="minorHAnsi" w:eastAsiaTheme="minorHAnsi" w:hAnsiTheme="minorHAnsi" w:cstheme="minorHAnsi"/>
          <w:sz w:val="22"/>
          <w:szCs w:val="22"/>
        </w:rPr>
        <w:t>Okres gwarancji liczy się od daty podpisania bezusterkowego protokołu odbioru przedmiotu zamówienia.</w:t>
      </w:r>
      <w:r w:rsidRPr="00E06987">
        <w:rPr>
          <w:rFonts w:asciiTheme="minorHAnsi" w:eastAsiaTheme="minorHAnsi" w:hAnsiTheme="minorHAnsi" w:cstheme="minorHAnsi"/>
          <w:b/>
          <w:sz w:val="22"/>
          <w:szCs w:val="22"/>
        </w:rPr>
        <w:t xml:space="preserve"> </w:t>
      </w:r>
    </w:p>
    <w:p w14:paraId="0F117E2F" w14:textId="77777777" w:rsidR="000D78FC" w:rsidRDefault="000D78FC" w:rsidP="007B11C0">
      <w:pPr>
        <w:spacing w:after="0" w:line="276" w:lineRule="auto"/>
        <w:rPr>
          <w:rFonts w:asciiTheme="minorHAnsi" w:eastAsiaTheme="minorHAnsi" w:hAnsiTheme="minorHAnsi" w:cstheme="minorHAnsi"/>
          <w:sz w:val="22"/>
          <w:szCs w:val="22"/>
        </w:rPr>
      </w:pPr>
    </w:p>
    <w:p w14:paraId="46DC0D1F" w14:textId="77777777" w:rsidR="006D42EE" w:rsidRDefault="006A29C8" w:rsidP="006D42EE">
      <w:pPr>
        <w:rPr>
          <w:rFonts w:asciiTheme="minorHAnsi" w:eastAsia="Times New Roman" w:hAnsiTheme="minorHAnsi" w:cstheme="minorHAnsi"/>
          <w:b/>
          <w:spacing w:val="-2"/>
          <w:sz w:val="22"/>
          <w:szCs w:val="22"/>
        </w:rPr>
      </w:pPr>
      <w:r w:rsidRPr="005046D5">
        <w:rPr>
          <w:rFonts w:asciiTheme="minorHAnsi" w:hAnsiTheme="minorHAnsi" w:cstheme="minorHAnsi"/>
          <w:b/>
          <w:bCs/>
          <w:spacing w:val="-2"/>
          <w:sz w:val="22"/>
          <w:szCs w:val="22"/>
        </w:rPr>
        <w:t xml:space="preserve">V. </w:t>
      </w:r>
      <w:r w:rsidRPr="005046D5">
        <w:rPr>
          <w:rFonts w:asciiTheme="minorHAnsi" w:hAnsiTheme="minorHAnsi" w:cstheme="minorHAnsi"/>
          <w:b/>
          <w:spacing w:val="-2"/>
          <w:sz w:val="22"/>
          <w:szCs w:val="22"/>
        </w:rPr>
        <w:t>Termin wykonania zam</w:t>
      </w:r>
      <w:r w:rsidRPr="005046D5">
        <w:rPr>
          <w:rFonts w:asciiTheme="minorHAnsi" w:eastAsia="Times New Roman" w:hAnsiTheme="minorHAnsi" w:cstheme="minorHAnsi"/>
          <w:b/>
          <w:spacing w:val="-2"/>
          <w:sz w:val="22"/>
          <w:szCs w:val="22"/>
        </w:rPr>
        <w:t>ówienia</w:t>
      </w:r>
      <w:r w:rsidR="007355E3">
        <w:rPr>
          <w:rFonts w:asciiTheme="minorHAnsi" w:eastAsia="Times New Roman" w:hAnsiTheme="minorHAnsi" w:cstheme="minorHAnsi"/>
          <w:b/>
          <w:spacing w:val="-2"/>
          <w:sz w:val="22"/>
          <w:szCs w:val="22"/>
        </w:rPr>
        <w:t>.</w:t>
      </w:r>
      <w:bookmarkStart w:id="4" w:name="_Hlk211514708"/>
    </w:p>
    <w:p w14:paraId="60B8ACDC" w14:textId="230D0DED" w:rsidR="007355E3" w:rsidRPr="006D42EE" w:rsidRDefault="007355E3" w:rsidP="006D42EE">
      <w:pPr>
        <w:rPr>
          <w:rFonts w:asciiTheme="minorHAnsi" w:eastAsia="Times New Roman" w:hAnsiTheme="minorHAnsi" w:cstheme="minorHAnsi"/>
          <w:b/>
          <w:spacing w:val="-2"/>
          <w:sz w:val="22"/>
          <w:szCs w:val="22"/>
        </w:rPr>
      </w:pPr>
      <w:r w:rsidRPr="007355E3">
        <w:rPr>
          <w:rFonts w:asciiTheme="minorHAnsi" w:eastAsia="Times New Roman" w:hAnsiTheme="minorHAnsi" w:cstheme="minorHAnsi"/>
          <w:bCs/>
          <w:spacing w:val="-2"/>
          <w:sz w:val="22"/>
          <w:szCs w:val="22"/>
        </w:rPr>
        <w:t xml:space="preserve">Całość </w:t>
      </w:r>
      <w:r w:rsidRPr="0027444D">
        <w:rPr>
          <w:rFonts w:asciiTheme="minorHAnsi" w:eastAsia="Times New Roman" w:hAnsiTheme="minorHAnsi" w:cstheme="minorHAnsi"/>
          <w:bCs/>
          <w:spacing w:val="-2"/>
          <w:sz w:val="22"/>
          <w:szCs w:val="22"/>
        </w:rPr>
        <w:t xml:space="preserve">zamówienia należy zrealizować </w:t>
      </w:r>
      <w:r w:rsidRPr="009B39E6">
        <w:rPr>
          <w:rFonts w:asciiTheme="minorHAnsi" w:eastAsia="Times New Roman" w:hAnsiTheme="minorHAnsi" w:cstheme="minorHAnsi"/>
          <w:bCs/>
          <w:spacing w:val="-2"/>
          <w:sz w:val="22"/>
          <w:szCs w:val="22"/>
          <w:u w:val="single"/>
        </w:rPr>
        <w:t xml:space="preserve">od dnia zawarcia umowy </w:t>
      </w:r>
      <w:r w:rsidRPr="00484474">
        <w:rPr>
          <w:rFonts w:asciiTheme="minorHAnsi" w:eastAsia="Times New Roman" w:hAnsiTheme="minorHAnsi" w:cstheme="minorHAnsi"/>
          <w:bCs/>
          <w:spacing w:val="-2"/>
          <w:sz w:val="22"/>
          <w:szCs w:val="22"/>
          <w:u w:val="single"/>
        </w:rPr>
        <w:t>do 28 sierp</w:t>
      </w:r>
      <w:r w:rsidR="00DF0C16" w:rsidRPr="00484474">
        <w:rPr>
          <w:rFonts w:asciiTheme="minorHAnsi" w:eastAsia="Times New Roman" w:hAnsiTheme="minorHAnsi" w:cstheme="minorHAnsi"/>
          <w:bCs/>
          <w:spacing w:val="-2"/>
          <w:sz w:val="22"/>
          <w:szCs w:val="22"/>
          <w:u w:val="single"/>
        </w:rPr>
        <w:t>nia</w:t>
      </w:r>
      <w:r w:rsidRPr="00484474">
        <w:rPr>
          <w:rFonts w:asciiTheme="minorHAnsi" w:eastAsia="Times New Roman" w:hAnsiTheme="minorHAnsi" w:cstheme="minorHAnsi"/>
          <w:bCs/>
          <w:spacing w:val="-2"/>
          <w:sz w:val="22"/>
          <w:szCs w:val="22"/>
          <w:u w:val="single"/>
        </w:rPr>
        <w:t xml:space="preserve"> 2026 r.</w:t>
      </w:r>
      <w:r w:rsidRPr="009B39E6">
        <w:rPr>
          <w:rFonts w:asciiTheme="minorHAnsi" w:eastAsia="Times New Roman" w:hAnsiTheme="minorHAnsi" w:cstheme="minorHAnsi"/>
          <w:bCs/>
          <w:spacing w:val="-2"/>
          <w:sz w:val="22"/>
          <w:szCs w:val="22"/>
          <w:u w:val="single"/>
        </w:rPr>
        <w:t xml:space="preserve">  </w:t>
      </w:r>
    </w:p>
    <w:bookmarkEnd w:id="4"/>
    <w:p w14:paraId="26853BB0" w14:textId="77777777" w:rsidR="001954B9" w:rsidRDefault="00BE3335" w:rsidP="00B96674">
      <w:pPr>
        <w:shd w:val="clear" w:color="auto" w:fill="FFFFFF"/>
        <w:tabs>
          <w:tab w:val="left" w:pos="749"/>
        </w:tabs>
        <w:spacing w:after="0" w:line="240" w:lineRule="auto"/>
        <w:rPr>
          <w:rFonts w:asciiTheme="minorHAnsi" w:hAnsiTheme="minorHAnsi" w:cstheme="minorHAnsi"/>
          <w:b/>
          <w:bCs/>
          <w:spacing w:val="-8"/>
          <w:sz w:val="22"/>
          <w:szCs w:val="22"/>
        </w:rPr>
      </w:pPr>
      <w:r>
        <w:rPr>
          <w:rFonts w:ascii="Times New Roman" w:hAnsi="Times New Roman" w:cs="Calibri"/>
          <w:color w:val="FFFFFF"/>
          <w:sz w:val="12"/>
          <w:szCs w:val="12"/>
        </w:rPr>
        <w:t>b</w:t>
      </w:r>
    </w:p>
    <w:p w14:paraId="3AA6D15E" w14:textId="478A5B66" w:rsidR="00D30C2B" w:rsidRDefault="006A29C8" w:rsidP="009126D4">
      <w:pPr>
        <w:shd w:val="clear" w:color="auto" w:fill="FFFFFF"/>
        <w:tabs>
          <w:tab w:val="left" w:pos="749"/>
        </w:tabs>
        <w:spacing w:after="0" w:line="240" w:lineRule="auto"/>
        <w:rPr>
          <w:rFonts w:asciiTheme="minorHAnsi" w:hAnsiTheme="minorHAnsi" w:cstheme="minorHAnsi"/>
          <w:b/>
          <w:bCs/>
          <w:sz w:val="22"/>
          <w:szCs w:val="22"/>
        </w:rPr>
      </w:pPr>
      <w:r w:rsidRPr="005046D5">
        <w:rPr>
          <w:rFonts w:asciiTheme="minorHAnsi" w:hAnsiTheme="minorHAnsi" w:cstheme="minorHAnsi"/>
          <w:b/>
          <w:bCs/>
          <w:spacing w:val="-8"/>
          <w:sz w:val="22"/>
          <w:szCs w:val="22"/>
        </w:rPr>
        <w:t>VI.</w:t>
      </w:r>
      <w:r w:rsidRPr="005046D5">
        <w:rPr>
          <w:rFonts w:asciiTheme="minorHAnsi" w:hAnsiTheme="minorHAnsi" w:cstheme="minorHAnsi"/>
          <w:b/>
          <w:bCs/>
          <w:sz w:val="22"/>
          <w:szCs w:val="22"/>
        </w:rPr>
        <w:t xml:space="preserve"> </w:t>
      </w:r>
      <w:r w:rsidR="009126D4" w:rsidRPr="009126D4">
        <w:rPr>
          <w:rFonts w:asciiTheme="minorHAnsi" w:hAnsiTheme="minorHAnsi" w:cstheme="minorHAnsi"/>
          <w:b/>
          <w:bCs/>
          <w:sz w:val="22"/>
          <w:szCs w:val="22"/>
        </w:rPr>
        <w:t>Warunki udziału w postępowaniu oraz dokonywania oceny ich spełnienia</w:t>
      </w:r>
    </w:p>
    <w:p w14:paraId="5992A26E" w14:textId="77777777" w:rsidR="00D30C2B" w:rsidRPr="00D30C2B" w:rsidRDefault="00D30C2B" w:rsidP="00D30C2B">
      <w:pPr>
        <w:shd w:val="clear" w:color="auto" w:fill="FFFFFF"/>
        <w:tabs>
          <w:tab w:val="left" w:pos="749"/>
        </w:tabs>
        <w:spacing w:after="0" w:line="240" w:lineRule="auto"/>
        <w:rPr>
          <w:rFonts w:asciiTheme="minorHAnsi" w:hAnsiTheme="minorHAnsi" w:cstheme="minorHAnsi"/>
          <w:sz w:val="22"/>
          <w:szCs w:val="22"/>
        </w:rPr>
      </w:pPr>
      <w:r w:rsidRPr="00D30C2B">
        <w:rPr>
          <w:rFonts w:asciiTheme="minorHAnsi" w:hAnsiTheme="minorHAnsi" w:cstheme="minorHAnsi"/>
          <w:sz w:val="22"/>
          <w:szCs w:val="22"/>
        </w:rPr>
        <w:t xml:space="preserve">O udzielenie zamówienia publicznego mogą ubiegać się Wykonawcy, którzy: </w:t>
      </w:r>
    </w:p>
    <w:p w14:paraId="696E3C9C" w14:textId="77777777" w:rsidR="00D30C2B" w:rsidRPr="00D30C2B" w:rsidRDefault="00D30C2B" w:rsidP="00115B54">
      <w:pPr>
        <w:numPr>
          <w:ilvl w:val="0"/>
          <w:numId w:val="30"/>
        </w:numPr>
        <w:shd w:val="clear" w:color="auto" w:fill="FFFFFF"/>
        <w:tabs>
          <w:tab w:val="left" w:pos="749"/>
        </w:tabs>
        <w:spacing w:after="0" w:line="240" w:lineRule="auto"/>
        <w:ind w:hanging="341"/>
        <w:rPr>
          <w:rFonts w:asciiTheme="minorHAnsi" w:hAnsiTheme="minorHAnsi" w:cstheme="minorHAnsi"/>
          <w:sz w:val="22"/>
          <w:szCs w:val="22"/>
        </w:rPr>
      </w:pPr>
      <w:r w:rsidRPr="00D30C2B">
        <w:rPr>
          <w:rFonts w:asciiTheme="minorHAnsi" w:hAnsiTheme="minorHAnsi" w:cstheme="minorHAnsi"/>
          <w:sz w:val="22"/>
          <w:szCs w:val="22"/>
        </w:rPr>
        <w:t xml:space="preserve">Spełniają warunki udziału w postępowaniu określone w art. 112 ust. 2 PZP dotyczące: </w:t>
      </w:r>
    </w:p>
    <w:p w14:paraId="672A7909" w14:textId="77777777" w:rsidR="009126D4" w:rsidRDefault="00D30C2B" w:rsidP="00115B54">
      <w:pPr>
        <w:numPr>
          <w:ilvl w:val="1"/>
          <w:numId w:val="30"/>
        </w:numPr>
        <w:shd w:val="clear" w:color="auto" w:fill="FFFFFF"/>
        <w:spacing w:after="0" w:line="240" w:lineRule="auto"/>
        <w:ind w:left="1134" w:hanging="425"/>
        <w:rPr>
          <w:rFonts w:asciiTheme="minorHAnsi" w:hAnsiTheme="minorHAnsi" w:cstheme="minorHAnsi"/>
          <w:sz w:val="22"/>
          <w:szCs w:val="22"/>
        </w:rPr>
      </w:pPr>
      <w:r w:rsidRPr="00D30C2B">
        <w:rPr>
          <w:rFonts w:asciiTheme="minorHAnsi" w:hAnsiTheme="minorHAnsi" w:cstheme="minorHAnsi"/>
          <w:sz w:val="22"/>
          <w:szCs w:val="22"/>
        </w:rPr>
        <w:t xml:space="preserve">zdolności do występowania w obrocie gospodarczym: </w:t>
      </w:r>
    </w:p>
    <w:p w14:paraId="500CA289" w14:textId="77777777" w:rsidR="009126D4" w:rsidRDefault="00D30C2B" w:rsidP="009126D4">
      <w:pPr>
        <w:shd w:val="clear" w:color="auto" w:fill="FFFFFF"/>
        <w:spacing w:after="0" w:line="240" w:lineRule="auto"/>
        <w:ind w:left="1134"/>
        <w:rPr>
          <w:rFonts w:asciiTheme="minorHAnsi" w:hAnsiTheme="minorHAnsi" w:cstheme="minorHAnsi"/>
          <w:sz w:val="22"/>
          <w:szCs w:val="22"/>
        </w:rPr>
      </w:pPr>
      <w:r w:rsidRPr="00D30C2B">
        <w:rPr>
          <w:rFonts w:asciiTheme="minorHAnsi" w:hAnsiTheme="minorHAnsi" w:cstheme="minorHAnsi"/>
          <w:sz w:val="22"/>
          <w:szCs w:val="22"/>
        </w:rPr>
        <w:t xml:space="preserve">Zamawiający nie określa szczegółowego warunku w tym zakresie. </w:t>
      </w:r>
    </w:p>
    <w:p w14:paraId="03D3F866" w14:textId="77777777" w:rsidR="009126D4" w:rsidRDefault="00D30C2B" w:rsidP="00115B54">
      <w:pPr>
        <w:numPr>
          <w:ilvl w:val="1"/>
          <w:numId w:val="30"/>
        </w:numPr>
        <w:shd w:val="clear" w:color="auto" w:fill="FFFFFF"/>
        <w:spacing w:after="0" w:line="240" w:lineRule="auto"/>
        <w:ind w:left="1134" w:hanging="425"/>
        <w:rPr>
          <w:rFonts w:asciiTheme="minorHAnsi" w:hAnsiTheme="minorHAnsi" w:cstheme="minorHAnsi"/>
          <w:sz w:val="22"/>
          <w:szCs w:val="22"/>
        </w:rPr>
      </w:pPr>
      <w:r w:rsidRPr="00D30C2B">
        <w:rPr>
          <w:rFonts w:asciiTheme="minorHAnsi" w:hAnsiTheme="minorHAnsi" w:cstheme="minorHAnsi"/>
          <w:sz w:val="22"/>
          <w:szCs w:val="22"/>
        </w:rPr>
        <w:t xml:space="preserve">uprawnień do prowadzenia określonej działalności gospodarczej lub zawodowej, o ile wynika to z odrębnych przepisów: </w:t>
      </w:r>
    </w:p>
    <w:p w14:paraId="356FB4B8" w14:textId="77777777" w:rsidR="009126D4" w:rsidRDefault="00D30C2B" w:rsidP="009126D4">
      <w:pPr>
        <w:shd w:val="clear" w:color="auto" w:fill="FFFFFF"/>
        <w:spacing w:after="0" w:line="240" w:lineRule="auto"/>
        <w:ind w:left="1134"/>
        <w:rPr>
          <w:rFonts w:asciiTheme="minorHAnsi" w:hAnsiTheme="minorHAnsi" w:cstheme="minorHAnsi"/>
          <w:sz w:val="22"/>
          <w:szCs w:val="22"/>
        </w:rPr>
      </w:pPr>
      <w:r w:rsidRPr="00D30C2B">
        <w:rPr>
          <w:rFonts w:asciiTheme="minorHAnsi" w:hAnsiTheme="minorHAnsi" w:cstheme="minorHAnsi"/>
          <w:sz w:val="22"/>
          <w:szCs w:val="22"/>
        </w:rPr>
        <w:t xml:space="preserve">Zamawiający nie określa szczegółowego warunku w tym zakresie. </w:t>
      </w:r>
    </w:p>
    <w:p w14:paraId="5D263B50" w14:textId="77777777" w:rsidR="009126D4" w:rsidRDefault="00D30C2B" w:rsidP="00115B54">
      <w:pPr>
        <w:numPr>
          <w:ilvl w:val="1"/>
          <w:numId w:val="30"/>
        </w:numPr>
        <w:shd w:val="clear" w:color="auto" w:fill="FFFFFF"/>
        <w:spacing w:after="0" w:line="240" w:lineRule="auto"/>
        <w:ind w:left="1134" w:hanging="425"/>
        <w:rPr>
          <w:rFonts w:asciiTheme="minorHAnsi" w:hAnsiTheme="minorHAnsi" w:cstheme="minorHAnsi"/>
          <w:sz w:val="22"/>
          <w:szCs w:val="22"/>
        </w:rPr>
      </w:pPr>
      <w:r w:rsidRPr="00D30C2B">
        <w:rPr>
          <w:rFonts w:asciiTheme="minorHAnsi" w:hAnsiTheme="minorHAnsi" w:cstheme="minorHAnsi"/>
          <w:sz w:val="22"/>
          <w:szCs w:val="22"/>
        </w:rPr>
        <w:t xml:space="preserve">sytuacji ekonomicznej lub finansowej: </w:t>
      </w:r>
    </w:p>
    <w:p w14:paraId="19CA0D73" w14:textId="77777777" w:rsidR="009126D4" w:rsidRDefault="00D30C2B" w:rsidP="009126D4">
      <w:pPr>
        <w:shd w:val="clear" w:color="auto" w:fill="FFFFFF"/>
        <w:spacing w:after="0" w:line="240" w:lineRule="auto"/>
        <w:ind w:left="1134"/>
        <w:rPr>
          <w:rFonts w:asciiTheme="minorHAnsi" w:hAnsiTheme="minorHAnsi" w:cstheme="minorHAnsi"/>
          <w:sz w:val="22"/>
          <w:szCs w:val="22"/>
        </w:rPr>
      </w:pPr>
      <w:r w:rsidRPr="00D30C2B">
        <w:rPr>
          <w:rFonts w:asciiTheme="minorHAnsi" w:hAnsiTheme="minorHAnsi" w:cstheme="minorHAnsi"/>
          <w:sz w:val="22"/>
          <w:szCs w:val="22"/>
        </w:rPr>
        <w:t>Zamawiający nie określa szczegółowego warunku w tym zakresie</w:t>
      </w:r>
    </w:p>
    <w:p w14:paraId="1C40E03B" w14:textId="77777777" w:rsidR="009126D4" w:rsidRDefault="00D30C2B" w:rsidP="00115B54">
      <w:pPr>
        <w:numPr>
          <w:ilvl w:val="1"/>
          <w:numId w:val="30"/>
        </w:numPr>
        <w:shd w:val="clear" w:color="auto" w:fill="FFFFFF"/>
        <w:spacing w:after="0" w:line="240" w:lineRule="auto"/>
        <w:ind w:left="1134" w:hanging="425"/>
        <w:rPr>
          <w:rFonts w:asciiTheme="minorHAnsi" w:hAnsiTheme="minorHAnsi" w:cstheme="minorHAnsi"/>
          <w:sz w:val="22"/>
          <w:szCs w:val="22"/>
        </w:rPr>
      </w:pPr>
      <w:r w:rsidRPr="00D30C2B">
        <w:rPr>
          <w:rFonts w:asciiTheme="minorHAnsi" w:hAnsiTheme="minorHAnsi" w:cstheme="minorHAnsi"/>
          <w:sz w:val="22"/>
          <w:szCs w:val="22"/>
        </w:rPr>
        <w:t xml:space="preserve">zdolności technicznej i zawodowej: </w:t>
      </w:r>
    </w:p>
    <w:p w14:paraId="6BFE4BC7" w14:textId="75F3924F" w:rsidR="00D30C2B" w:rsidRPr="00D30C2B" w:rsidRDefault="00D30C2B" w:rsidP="009126D4">
      <w:pPr>
        <w:shd w:val="clear" w:color="auto" w:fill="FFFFFF"/>
        <w:spacing w:after="0" w:line="240" w:lineRule="auto"/>
        <w:ind w:left="1134"/>
        <w:rPr>
          <w:rFonts w:asciiTheme="minorHAnsi" w:hAnsiTheme="minorHAnsi" w:cstheme="minorHAnsi"/>
          <w:sz w:val="22"/>
          <w:szCs w:val="22"/>
        </w:rPr>
      </w:pPr>
      <w:r w:rsidRPr="00D30C2B">
        <w:rPr>
          <w:rFonts w:asciiTheme="minorHAnsi" w:hAnsiTheme="minorHAnsi" w:cstheme="minorHAnsi"/>
          <w:sz w:val="22"/>
          <w:szCs w:val="22"/>
        </w:rPr>
        <w:t xml:space="preserve">Opis sposobu dokonywania oceny spełniania tego warunku: </w:t>
      </w:r>
    </w:p>
    <w:p w14:paraId="28AA6017" w14:textId="7186C5B5" w:rsidR="00E1417C" w:rsidRPr="003137A9" w:rsidRDefault="00D30C2B" w:rsidP="00115B54">
      <w:pPr>
        <w:numPr>
          <w:ilvl w:val="2"/>
          <w:numId w:val="30"/>
        </w:numPr>
        <w:shd w:val="clear" w:color="auto" w:fill="FFFFFF"/>
        <w:tabs>
          <w:tab w:val="left" w:pos="1560"/>
        </w:tabs>
        <w:spacing w:after="0" w:line="240" w:lineRule="auto"/>
        <w:ind w:left="1418" w:hanging="284"/>
        <w:rPr>
          <w:rFonts w:asciiTheme="minorHAnsi" w:hAnsiTheme="minorHAnsi" w:cstheme="minorHAnsi"/>
          <w:sz w:val="22"/>
          <w:szCs w:val="22"/>
          <w:u w:val="single"/>
        </w:rPr>
      </w:pPr>
      <w:r w:rsidRPr="00D30C2B">
        <w:rPr>
          <w:rFonts w:asciiTheme="minorHAnsi" w:hAnsiTheme="minorHAnsi" w:cstheme="minorHAnsi"/>
          <w:sz w:val="22"/>
          <w:szCs w:val="22"/>
        </w:rPr>
        <w:t>Zamawiający uzna za spełniony w/w warunek, jeżeli Wykonawca wykaże,</w:t>
      </w:r>
      <w:r w:rsidR="009126D4">
        <w:rPr>
          <w:rFonts w:asciiTheme="minorHAnsi" w:hAnsiTheme="minorHAnsi" w:cstheme="minorHAnsi"/>
          <w:sz w:val="22"/>
          <w:szCs w:val="22"/>
        </w:rPr>
        <w:t xml:space="preserve"> iż</w:t>
      </w:r>
      <w:r w:rsidRPr="00D30C2B">
        <w:rPr>
          <w:rFonts w:asciiTheme="minorHAnsi" w:hAnsiTheme="minorHAnsi" w:cstheme="minorHAnsi"/>
          <w:sz w:val="22"/>
          <w:szCs w:val="22"/>
        </w:rPr>
        <w:t xml:space="preserve"> w okresie ostatnich pięciu lat przed upływem terminu składania ofert, a jeżeli okres prowadzenia działalności jest krótszy - w tym okresie, w sposób należyty oraz zgodnie z zasadami sztuki budowlanej wykonał i prawidłowo ukończył co najmniej dwie roboty w zakresie prac związanych z </w:t>
      </w:r>
      <w:r w:rsidR="00667494">
        <w:rPr>
          <w:rFonts w:asciiTheme="minorHAnsi" w:hAnsiTheme="minorHAnsi" w:cstheme="minorHAnsi"/>
          <w:sz w:val="22"/>
          <w:szCs w:val="22"/>
        </w:rPr>
        <w:t xml:space="preserve">remontem, </w:t>
      </w:r>
      <w:r w:rsidRPr="00D30C2B">
        <w:rPr>
          <w:rFonts w:asciiTheme="minorHAnsi" w:hAnsiTheme="minorHAnsi" w:cstheme="minorHAnsi"/>
          <w:sz w:val="22"/>
          <w:szCs w:val="22"/>
        </w:rPr>
        <w:t>przebudową lub budową instalacji elektrycznych</w:t>
      </w:r>
      <w:r w:rsidR="00E63C9E">
        <w:rPr>
          <w:rFonts w:asciiTheme="minorHAnsi" w:hAnsiTheme="minorHAnsi" w:cstheme="minorHAnsi"/>
          <w:sz w:val="22"/>
          <w:szCs w:val="22"/>
        </w:rPr>
        <w:t xml:space="preserve"> </w:t>
      </w:r>
      <w:r w:rsidR="00667A82">
        <w:rPr>
          <w:rFonts w:asciiTheme="minorHAnsi" w:hAnsiTheme="minorHAnsi" w:cstheme="minorHAnsi"/>
          <w:sz w:val="22"/>
          <w:szCs w:val="22"/>
        </w:rPr>
        <w:t xml:space="preserve">lub </w:t>
      </w:r>
      <w:r w:rsidR="00E63C9E" w:rsidRPr="00E63C9E">
        <w:rPr>
          <w:rFonts w:asciiTheme="minorHAnsi" w:hAnsiTheme="minorHAnsi" w:cstheme="minorHAnsi"/>
          <w:sz w:val="22"/>
          <w:szCs w:val="22"/>
        </w:rPr>
        <w:t>oświetlenia podstawowego</w:t>
      </w:r>
      <w:r w:rsidR="00667A82">
        <w:rPr>
          <w:rFonts w:asciiTheme="minorHAnsi" w:hAnsiTheme="minorHAnsi" w:cstheme="minorHAnsi"/>
          <w:sz w:val="22"/>
          <w:szCs w:val="22"/>
        </w:rPr>
        <w:t xml:space="preserve"> lub oświetlenia</w:t>
      </w:r>
      <w:r w:rsidR="00E63C9E" w:rsidRPr="00E63C9E">
        <w:rPr>
          <w:rFonts w:asciiTheme="minorHAnsi" w:hAnsiTheme="minorHAnsi" w:cstheme="minorHAnsi"/>
          <w:sz w:val="22"/>
          <w:szCs w:val="22"/>
        </w:rPr>
        <w:t xml:space="preserve"> awaryjnego</w:t>
      </w:r>
      <w:r w:rsidR="00667A82">
        <w:rPr>
          <w:rFonts w:asciiTheme="minorHAnsi" w:hAnsiTheme="minorHAnsi" w:cstheme="minorHAnsi"/>
          <w:sz w:val="22"/>
          <w:szCs w:val="22"/>
        </w:rPr>
        <w:t xml:space="preserve"> lub </w:t>
      </w:r>
      <w:r w:rsidR="00E63C9E" w:rsidRPr="00E63C9E">
        <w:rPr>
          <w:rFonts w:asciiTheme="minorHAnsi" w:hAnsiTheme="minorHAnsi" w:cstheme="minorHAnsi"/>
          <w:sz w:val="22"/>
          <w:szCs w:val="22"/>
        </w:rPr>
        <w:t>instalacji gniazdowej</w:t>
      </w:r>
      <w:r w:rsidRPr="00D30C2B">
        <w:rPr>
          <w:rFonts w:asciiTheme="minorHAnsi" w:hAnsiTheme="minorHAnsi" w:cstheme="minorHAnsi"/>
          <w:sz w:val="22"/>
          <w:szCs w:val="22"/>
        </w:rPr>
        <w:t>, o wartości co najmniej</w:t>
      </w:r>
      <w:r w:rsidR="00E1417C">
        <w:rPr>
          <w:rFonts w:asciiTheme="minorHAnsi" w:hAnsiTheme="minorHAnsi" w:cstheme="minorHAnsi"/>
          <w:sz w:val="22"/>
          <w:szCs w:val="22"/>
        </w:rPr>
        <w:t xml:space="preserve"> </w:t>
      </w:r>
      <w:r w:rsidR="00E63C9E" w:rsidRPr="003137A9">
        <w:rPr>
          <w:rFonts w:asciiTheme="minorHAnsi" w:hAnsiTheme="minorHAnsi" w:cstheme="minorHAnsi"/>
          <w:sz w:val="22"/>
          <w:szCs w:val="22"/>
          <w:u w:val="single"/>
        </w:rPr>
        <w:t>4</w:t>
      </w:r>
      <w:r w:rsidRPr="003137A9">
        <w:rPr>
          <w:rFonts w:asciiTheme="minorHAnsi" w:hAnsiTheme="minorHAnsi" w:cstheme="minorHAnsi"/>
          <w:sz w:val="22"/>
          <w:szCs w:val="22"/>
          <w:u w:val="single"/>
        </w:rPr>
        <w:t>00</w:t>
      </w:r>
      <w:r w:rsidR="00532A12">
        <w:rPr>
          <w:rFonts w:asciiTheme="minorHAnsi" w:hAnsiTheme="minorHAnsi" w:cstheme="minorHAnsi"/>
          <w:sz w:val="22"/>
          <w:szCs w:val="22"/>
          <w:u w:val="single"/>
        </w:rPr>
        <w:t>.</w:t>
      </w:r>
      <w:r w:rsidRPr="003137A9">
        <w:rPr>
          <w:rFonts w:asciiTheme="minorHAnsi" w:hAnsiTheme="minorHAnsi" w:cstheme="minorHAnsi"/>
          <w:sz w:val="22"/>
          <w:szCs w:val="22"/>
          <w:u w:val="single"/>
        </w:rPr>
        <w:t xml:space="preserve">000,00 zł brutto (słownie: </w:t>
      </w:r>
      <w:r w:rsidR="00E63C9E" w:rsidRPr="003137A9">
        <w:rPr>
          <w:rFonts w:asciiTheme="minorHAnsi" w:hAnsiTheme="minorHAnsi" w:cstheme="minorHAnsi"/>
          <w:sz w:val="22"/>
          <w:szCs w:val="22"/>
          <w:u w:val="single"/>
        </w:rPr>
        <w:t xml:space="preserve">czterysta </w:t>
      </w:r>
      <w:r w:rsidRPr="003137A9">
        <w:rPr>
          <w:rFonts w:asciiTheme="minorHAnsi" w:hAnsiTheme="minorHAnsi" w:cstheme="minorHAnsi"/>
          <w:sz w:val="22"/>
          <w:szCs w:val="22"/>
          <w:u w:val="single"/>
        </w:rPr>
        <w:t xml:space="preserve">tysięcy złotych 00/100) każda z nich; </w:t>
      </w:r>
    </w:p>
    <w:p w14:paraId="7984141A" w14:textId="0951F82C" w:rsidR="00D30C2B" w:rsidRPr="00D30C2B" w:rsidRDefault="00D30C2B" w:rsidP="00115B54">
      <w:pPr>
        <w:numPr>
          <w:ilvl w:val="2"/>
          <w:numId w:val="30"/>
        </w:numPr>
        <w:shd w:val="clear" w:color="auto" w:fill="FFFFFF"/>
        <w:tabs>
          <w:tab w:val="left" w:pos="1560"/>
        </w:tabs>
        <w:spacing w:after="0" w:line="240" w:lineRule="auto"/>
        <w:ind w:left="1418" w:hanging="284"/>
        <w:rPr>
          <w:rFonts w:asciiTheme="minorHAnsi" w:hAnsiTheme="minorHAnsi" w:cstheme="minorHAnsi"/>
          <w:sz w:val="22"/>
          <w:szCs w:val="22"/>
        </w:rPr>
      </w:pPr>
      <w:r w:rsidRPr="00D30C2B">
        <w:rPr>
          <w:rFonts w:asciiTheme="minorHAnsi" w:hAnsiTheme="minorHAnsi" w:cstheme="minorHAnsi"/>
          <w:sz w:val="22"/>
          <w:szCs w:val="22"/>
        </w:rPr>
        <w:t xml:space="preserve">Zamawiający uzna za spełniony w/w warunek, jeżeli Wykonawca wykaże, że dysponuje (będzie dysponował na podstawie pisemnego zobowiązania innych podmiotów do oddania mu do dyspozycji niezbędnych zasobów) n/w osobami zdolnymi do wykonania zamówienia, którzy posiadają uprawnienia do wykonywania samodzielnych funkcji technicznych, określonych przepisami ustawy z dnia 7 lipca 1994 r. Prawo budowlane lub odpowiadające im ważne uprawnienia, które zostały wydane na podstawie wcześniej obowiązujących przepisów, a w stosunku do Wykonawców zagranicznych równoważne kwalifikacje zdobyte w innych państwach na zasadach określonych art. 12a ustawy Prawo budowlane, z uwzględnieniem ustawy z dnia 22 grudnia 2015 r. o zasadach uznawania kwalifikacji zawodowych nabytych w państwach członkowskich Unii Europejskiej, tj.: </w:t>
      </w:r>
    </w:p>
    <w:tbl>
      <w:tblPr>
        <w:tblW w:w="8989" w:type="dxa"/>
        <w:tblInd w:w="284" w:type="dxa"/>
        <w:tblCellMar>
          <w:top w:w="28" w:type="dxa"/>
        </w:tblCellMar>
        <w:tblLook w:val="04A0" w:firstRow="1" w:lastRow="0" w:firstColumn="1" w:lastColumn="0" w:noHBand="0" w:noVBand="1"/>
      </w:tblPr>
      <w:tblGrid>
        <w:gridCol w:w="329"/>
        <w:gridCol w:w="8660"/>
      </w:tblGrid>
      <w:tr w:rsidR="00D30C2B" w:rsidRPr="00D30C2B" w14:paraId="3C17EF52" w14:textId="77777777" w:rsidTr="00CA6075">
        <w:trPr>
          <w:trHeight w:val="1695"/>
        </w:trPr>
        <w:tc>
          <w:tcPr>
            <w:tcW w:w="329" w:type="dxa"/>
            <w:tcBorders>
              <w:top w:val="nil"/>
              <w:left w:val="nil"/>
              <w:bottom w:val="nil"/>
              <w:right w:val="nil"/>
            </w:tcBorders>
          </w:tcPr>
          <w:p w14:paraId="5B0412DE" w14:textId="77777777" w:rsidR="00D30C2B" w:rsidRPr="00D30C2B" w:rsidRDefault="00D30C2B" w:rsidP="00D30C2B">
            <w:pPr>
              <w:shd w:val="clear" w:color="auto" w:fill="FFFFFF"/>
              <w:tabs>
                <w:tab w:val="left" w:pos="749"/>
              </w:tabs>
              <w:spacing w:after="0" w:line="240" w:lineRule="auto"/>
              <w:rPr>
                <w:rFonts w:asciiTheme="minorHAnsi" w:hAnsiTheme="minorHAnsi" w:cstheme="minorHAnsi"/>
                <w:sz w:val="22"/>
                <w:szCs w:val="22"/>
              </w:rPr>
            </w:pPr>
            <w:r w:rsidRPr="00D30C2B">
              <w:rPr>
                <w:rFonts w:asciiTheme="minorHAnsi" w:hAnsiTheme="minorHAnsi" w:cstheme="minorHAnsi"/>
                <w:sz w:val="22"/>
                <w:szCs w:val="22"/>
              </w:rPr>
              <w:t xml:space="preserve">− </w:t>
            </w:r>
          </w:p>
        </w:tc>
        <w:tc>
          <w:tcPr>
            <w:tcW w:w="8660" w:type="dxa"/>
            <w:tcBorders>
              <w:top w:val="nil"/>
              <w:left w:val="nil"/>
              <w:bottom w:val="nil"/>
              <w:right w:val="nil"/>
            </w:tcBorders>
          </w:tcPr>
          <w:p w14:paraId="4654BE5E" w14:textId="77777777" w:rsidR="00D30C2B" w:rsidRPr="00D30C2B" w:rsidRDefault="00D30C2B" w:rsidP="00D30C2B">
            <w:pPr>
              <w:shd w:val="clear" w:color="auto" w:fill="FFFFFF"/>
              <w:tabs>
                <w:tab w:val="left" w:pos="749"/>
              </w:tabs>
              <w:spacing w:after="0" w:line="240" w:lineRule="auto"/>
              <w:rPr>
                <w:rFonts w:asciiTheme="minorHAnsi" w:hAnsiTheme="minorHAnsi" w:cstheme="minorHAnsi"/>
                <w:sz w:val="22"/>
                <w:szCs w:val="22"/>
              </w:rPr>
            </w:pPr>
            <w:r w:rsidRPr="008910CD">
              <w:rPr>
                <w:rFonts w:asciiTheme="minorHAnsi" w:hAnsiTheme="minorHAnsi" w:cstheme="minorHAnsi"/>
                <w:sz w:val="22"/>
                <w:szCs w:val="22"/>
                <w:u w:val="single"/>
              </w:rPr>
              <w:t>przynajmniej 1 osobą</w:t>
            </w:r>
            <w:r w:rsidRPr="00D30C2B">
              <w:rPr>
                <w:rFonts w:asciiTheme="minorHAnsi" w:hAnsiTheme="minorHAnsi" w:cstheme="minorHAnsi"/>
                <w:sz w:val="22"/>
                <w:szCs w:val="22"/>
              </w:rPr>
              <w:t xml:space="preserve"> posiadającą uprawnienia do kierowania robotami budowlanymi w specjalności instalacyjnej w zakresie sieci, instalacji i urządzeń elektrycznych oraz elektroenergetycznych bez ograniczeń lub odpowiadające im uprawnienia budowlane, które zostały wydane na podstawie wcześniej lub innych obowiązujących przepisów oraz co najmniej trzyletnie doświadczenie w kierowaniu robotami budowlanymi w w/w specjalności; </w:t>
            </w:r>
          </w:p>
        </w:tc>
      </w:tr>
    </w:tbl>
    <w:p w14:paraId="361BEC7A" w14:textId="77777777" w:rsidR="00667A82" w:rsidRDefault="00D30C2B" w:rsidP="00115B54">
      <w:pPr>
        <w:pStyle w:val="Akapitzlist"/>
        <w:numPr>
          <w:ilvl w:val="0"/>
          <w:numId w:val="31"/>
        </w:numPr>
        <w:shd w:val="clear" w:color="auto" w:fill="FFFFFF"/>
        <w:spacing w:after="0" w:line="240" w:lineRule="auto"/>
        <w:ind w:left="426"/>
        <w:rPr>
          <w:rFonts w:asciiTheme="minorHAnsi" w:hAnsiTheme="minorHAnsi" w:cstheme="minorHAnsi"/>
          <w:sz w:val="22"/>
          <w:szCs w:val="22"/>
        </w:rPr>
      </w:pPr>
      <w:r w:rsidRPr="00667A82">
        <w:rPr>
          <w:rFonts w:asciiTheme="minorHAnsi" w:hAnsiTheme="minorHAnsi" w:cstheme="minorHAnsi"/>
          <w:sz w:val="22"/>
          <w:szCs w:val="22"/>
        </w:rPr>
        <w:t xml:space="preserve">Zamawiający, w stosunku do Wykonawców wspólnie ubiegających się o udzielenie zamówienia, w odniesieniu do warunku dotyczącego zdolności technicznej lub zawodowej – dopuszcza łączne spełnianie warunku przez Wykonawców. </w:t>
      </w:r>
    </w:p>
    <w:p w14:paraId="5788A940" w14:textId="040B0719" w:rsidR="00D30C2B" w:rsidRPr="00667A82" w:rsidRDefault="00D30C2B" w:rsidP="00115B54">
      <w:pPr>
        <w:pStyle w:val="Akapitzlist"/>
        <w:numPr>
          <w:ilvl w:val="0"/>
          <w:numId w:val="31"/>
        </w:numPr>
        <w:shd w:val="clear" w:color="auto" w:fill="FFFFFF"/>
        <w:spacing w:after="0" w:line="240" w:lineRule="auto"/>
        <w:ind w:left="426"/>
        <w:rPr>
          <w:rFonts w:asciiTheme="minorHAnsi" w:hAnsiTheme="minorHAnsi" w:cstheme="minorHAnsi"/>
          <w:sz w:val="22"/>
          <w:szCs w:val="22"/>
        </w:rPr>
      </w:pPr>
      <w:r w:rsidRPr="00667A82">
        <w:rPr>
          <w:rFonts w:asciiTheme="minorHAnsi" w:hAnsiTheme="minorHAnsi" w:cstheme="minorHAnsi"/>
          <w:sz w:val="22"/>
          <w:szCs w:val="22"/>
        </w:rPr>
        <w:lastRenderedPageBreak/>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15BA1EBC" w14:textId="77777777" w:rsidR="00D30C2B" w:rsidRDefault="00D30C2B" w:rsidP="00B96674">
      <w:pPr>
        <w:shd w:val="clear" w:color="auto" w:fill="FFFFFF"/>
        <w:tabs>
          <w:tab w:val="left" w:pos="749"/>
        </w:tabs>
        <w:spacing w:after="0" w:line="240" w:lineRule="auto"/>
        <w:rPr>
          <w:rFonts w:asciiTheme="minorHAnsi" w:hAnsiTheme="minorHAnsi" w:cstheme="minorHAnsi"/>
          <w:b/>
          <w:bCs/>
          <w:sz w:val="22"/>
          <w:szCs w:val="22"/>
        </w:rPr>
      </w:pPr>
    </w:p>
    <w:p w14:paraId="64A4203F" w14:textId="5243046D" w:rsidR="00D30C2B" w:rsidRDefault="007C39DE" w:rsidP="00B96674">
      <w:pPr>
        <w:shd w:val="clear" w:color="auto" w:fill="FFFFFF"/>
        <w:tabs>
          <w:tab w:val="left" w:pos="749"/>
        </w:tabs>
        <w:spacing w:after="0" w:line="240" w:lineRule="auto"/>
        <w:rPr>
          <w:rFonts w:asciiTheme="minorHAnsi" w:hAnsiTheme="minorHAnsi" w:cstheme="minorHAnsi"/>
          <w:b/>
          <w:bCs/>
          <w:sz w:val="22"/>
          <w:szCs w:val="22"/>
        </w:rPr>
      </w:pPr>
      <w:r>
        <w:rPr>
          <w:rFonts w:asciiTheme="minorHAnsi" w:hAnsiTheme="minorHAnsi" w:cstheme="minorHAnsi"/>
          <w:b/>
          <w:bCs/>
          <w:sz w:val="22"/>
          <w:szCs w:val="22"/>
        </w:rPr>
        <w:t xml:space="preserve">VII. Podstawy wykluczenia z postępowania </w:t>
      </w:r>
    </w:p>
    <w:p w14:paraId="000C4699" w14:textId="77777777" w:rsidR="007C39DE" w:rsidRDefault="007C39DE" w:rsidP="00115B54">
      <w:pPr>
        <w:numPr>
          <w:ilvl w:val="0"/>
          <w:numId w:val="32"/>
        </w:numPr>
        <w:shd w:val="clear" w:color="auto" w:fill="FFFFFF"/>
        <w:tabs>
          <w:tab w:val="left" w:pos="749"/>
        </w:tabs>
        <w:spacing w:after="0" w:line="240" w:lineRule="auto"/>
        <w:ind w:hanging="341"/>
        <w:rPr>
          <w:rFonts w:asciiTheme="minorHAnsi" w:hAnsiTheme="minorHAnsi" w:cstheme="minorHAnsi"/>
          <w:sz w:val="22"/>
          <w:szCs w:val="22"/>
        </w:rPr>
      </w:pPr>
      <w:r w:rsidRPr="007C39DE">
        <w:rPr>
          <w:rFonts w:asciiTheme="minorHAnsi" w:hAnsiTheme="minorHAnsi" w:cstheme="minorHAnsi"/>
          <w:sz w:val="22"/>
          <w:szCs w:val="22"/>
        </w:rPr>
        <w:t xml:space="preserve">Z postępowania o udzielenie zamówienia wyklucza się Wykonawców, w stosunku do których zachodzi którakolwiek z okoliczności wskazanych w art. 108 ust. 1 PZP. </w:t>
      </w:r>
    </w:p>
    <w:p w14:paraId="30190ED0" w14:textId="77777777" w:rsidR="007C39DE" w:rsidRDefault="007C39DE" w:rsidP="00115B54">
      <w:pPr>
        <w:numPr>
          <w:ilvl w:val="0"/>
          <w:numId w:val="32"/>
        </w:numPr>
        <w:shd w:val="clear" w:color="auto" w:fill="FFFFFF"/>
        <w:tabs>
          <w:tab w:val="left" w:pos="749"/>
        </w:tabs>
        <w:spacing w:after="0" w:line="240" w:lineRule="auto"/>
        <w:ind w:hanging="341"/>
        <w:rPr>
          <w:rFonts w:asciiTheme="minorHAnsi" w:hAnsiTheme="minorHAnsi" w:cstheme="minorHAnsi"/>
          <w:sz w:val="22"/>
          <w:szCs w:val="22"/>
        </w:rPr>
      </w:pPr>
      <w:r w:rsidRPr="007C39DE">
        <w:rPr>
          <w:rFonts w:asciiTheme="minorHAnsi" w:hAnsiTheme="minorHAnsi" w:cstheme="minorHAnsi"/>
          <w:sz w:val="22"/>
          <w:szCs w:val="22"/>
        </w:rPr>
        <w:t xml:space="preserve">Wykluczenie Wykonawcy następuje zgodnie z art. 111 PZP. </w:t>
      </w:r>
    </w:p>
    <w:p w14:paraId="2AC59BEC" w14:textId="77777777" w:rsidR="007C39DE" w:rsidRDefault="007C39DE" w:rsidP="00115B54">
      <w:pPr>
        <w:numPr>
          <w:ilvl w:val="0"/>
          <w:numId w:val="32"/>
        </w:numPr>
        <w:shd w:val="clear" w:color="auto" w:fill="FFFFFF"/>
        <w:tabs>
          <w:tab w:val="left" w:pos="749"/>
        </w:tabs>
        <w:spacing w:after="0" w:line="240" w:lineRule="auto"/>
        <w:ind w:hanging="341"/>
        <w:rPr>
          <w:rFonts w:asciiTheme="minorHAnsi" w:hAnsiTheme="minorHAnsi" w:cstheme="minorHAnsi"/>
          <w:sz w:val="22"/>
          <w:szCs w:val="22"/>
        </w:rPr>
      </w:pPr>
      <w:r w:rsidRPr="007C39DE">
        <w:rPr>
          <w:rFonts w:asciiTheme="minorHAnsi" w:hAnsiTheme="minorHAnsi" w:cstheme="minorHAnsi"/>
          <w:sz w:val="22"/>
          <w:szCs w:val="22"/>
        </w:rPr>
        <w:t xml:space="preserve">Wykonawca nie podlega wykluczeniu w okolicznościach określonych w art. 108 ust. 1 pkt 1, 2, 5 i 6, jeżeli udowodni Zamawiającemu, że spełnił łącznie przesłanki określone w art. 110 ust. 2 PZP. </w:t>
      </w:r>
    </w:p>
    <w:p w14:paraId="04619B3B" w14:textId="77777777" w:rsidR="007C39DE" w:rsidRDefault="007C39DE" w:rsidP="00115B54">
      <w:pPr>
        <w:numPr>
          <w:ilvl w:val="0"/>
          <w:numId w:val="32"/>
        </w:numPr>
        <w:shd w:val="clear" w:color="auto" w:fill="FFFFFF"/>
        <w:tabs>
          <w:tab w:val="left" w:pos="749"/>
        </w:tabs>
        <w:spacing w:after="0" w:line="240" w:lineRule="auto"/>
        <w:ind w:hanging="341"/>
        <w:rPr>
          <w:rFonts w:asciiTheme="minorHAnsi" w:hAnsiTheme="minorHAnsi" w:cstheme="minorHAnsi"/>
          <w:sz w:val="22"/>
          <w:szCs w:val="22"/>
        </w:rPr>
      </w:pPr>
      <w:r w:rsidRPr="007C39DE">
        <w:rPr>
          <w:rFonts w:asciiTheme="minorHAnsi" w:hAnsiTheme="minorHAnsi" w:cstheme="minorHAnsi"/>
          <w:sz w:val="22"/>
          <w:szCs w:val="22"/>
        </w:rPr>
        <w:t xml:space="preserve">Z postępowania o udzielenie zamówienia wyklucza się Wykonawców, w stosunku do których zachodzi którakolwiek z okoliczności wskazanych w art. 7 ust. 1 ustawy z dnia 13 kwietnia 2022 r. o szczególnych rozwiązaniach w zakresie przeciwdziałania wspieraniu agresji na Ukrainę oraz służących ochronie bezpieczeństwa narodowego. </w:t>
      </w:r>
    </w:p>
    <w:p w14:paraId="049C6970" w14:textId="20A566B3" w:rsidR="007C39DE" w:rsidRPr="007C39DE" w:rsidRDefault="007C39DE" w:rsidP="00115B54">
      <w:pPr>
        <w:numPr>
          <w:ilvl w:val="0"/>
          <w:numId w:val="32"/>
        </w:numPr>
        <w:shd w:val="clear" w:color="auto" w:fill="FFFFFF"/>
        <w:tabs>
          <w:tab w:val="left" w:pos="749"/>
        </w:tabs>
        <w:spacing w:after="0" w:line="240" w:lineRule="auto"/>
        <w:ind w:hanging="341"/>
        <w:rPr>
          <w:rFonts w:asciiTheme="minorHAnsi" w:hAnsiTheme="minorHAnsi" w:cstheme="minorHAnsi"/>
          <w:sz w:val="22"/>
          <w:szCs w:val="22"/>
        </w:rPr>
      </w:pPr>
      <w:r w:rsidRPr="007C39DE">
        <w:rPr>
          <w:rFonts w:asciiTheme="minorHAnsi" w:hAnsiTheme="minorHAnsi" w:cstheme="minorHAnsi"/>
          <w:sz w:val="22"/>
          <w:szCs w:val="22"/>
        </w:rPr>
        <w:t xml:space="preserve">Zamawiający może wykluczyć Wykonawcę na każdym etapie postępowania o udzielenie zamówienia. </w:t>
      </w:r>
    </w:p>
    <w:p w14:paraId="77AA00A3" w14:textId="77777777" w:rsidR="007C39DE" w:rsidRDefault="007C39DE" w:rsidP="00B96674">
      <w:pPr>
        <w:shd w:val="clear" w:color="auto" w:fill="FFFFFF"/>
        <w:tabs>
          <w:tab w:val="left" w:pos="749"/>
        </w:tabs>
        <w:spacing w:after="0" w:line="240" w:lineRule="auto"/>
        <w:rPr>
          <w:rFonts w:asciiTheme="minorHAnsi" w:hAnsiTheme="minorHAnsi" w:cstheme="minorHAnsi"/>
          <w:b/>
          <w:bCs/>
          <w:sz w:val="22"/>
          <w:szCs w:val="22"/>
        </w:rPr>
      </w:pPr>
    </w:p>
    <w:p w14:paraId="7CA83041" w14:textId="77777777" w:rsidR="007C39DE" w:rsidRDefault="007C39DE" w:rsidP="00B96674">
      <w:pPr>
        <w:shd w:val="clear" w:color="auto" w:fill="FFFFFF"/>
        <w:tabs>
          <w:tab w:val="left" w:pos="749"/>
        </w:tabs>
        <w:spacing w:after="0" w:line="240" w:lineRule="auto"/>
        <w:rPr>
          <w:rFonts w:asciiTheme="minorHAnsi" w:hAnsiTheme="minorHAnsi" w:cstheme="minorHAnsi"/>
          <w:b/>
          <w:bCs/>
          <w:sz w:val="22"/>
          <w:szCs w:val="22"/>
        </w:rPr>
      </w:pPr>
    </w:p>
    <w:p w14:paraId="604FA46E" w14:textId="462FD6AD" w:rsidR="006A29C8" w:rsidRPr="005046D5" w:rsidRDefault="00D11F25" w:rsidP="00D11F25">
      <w:pPr>
        <w:shd w:val="clear" w:color="auto" w:fill="FFFFFF"/>
        <w:tabs>
          <w:tab w:val="left" w:pos="749"/>
        </w:tabs>
        <w:spacing w:after="0" w:line="240" w:lineRule="auto"/>
        <w:ind w:left="426" w:hanging="426"/>
        <w:rPr>
          <w:rFonts w:asciiTheme="minorHAnsi" w:hAnsiTheme="minorHAnsi" w:cstheme="minorHAnsi"/>
          <w:b/>
          <w:sz w:val="22"/>
          <w:szCs w:val="22"/>
        </w:rPr>
      </w:pPr>
      <w:r>
        <w:rPr>
          <w:rFonts w:asciiTheme="minorHAnsi" w:hAnsiTheme="minorHAnsi" w:cstheme="minorHAnsi"/>
          <w:b/>
          <w:sz w:val="22"/>
          <w:szCs w:val="22"/>
        </w:rPr>
        <w:t xml:space="preserve">VIII. </w:t>
      </w:r>
      <w:r w:rsidR="006A29C8" w:rsidRPr="005046D5">
        <w:rPr>
          <w:rFonts w:asciiTheme="minorHAnsi" w:hAnsiTheme="minorHAnsi" w:cstheme="minorHAnsi"/>
          <w:b/>
          <w:sz w:val="22"/>
          <w:szCs w:val="22"/>
        </w:rPr>
        <w:t>Projektowane postanowienia umowy w sprawie zam</w:t>
      </w:r>
      <w:r w:rsidR="006A29C8" w:rsidRPr="005046D5">
        <w:rPr>
          <w:rFonts w:asciiTheme="minorHAnsi" w:eastAsia="Times New Roman" w:hAnsiTheme="minorHAnsi" w:cstheme="minorHAnsi"/>
          <w:b/>
          <w:sz w:val="22"/>
          <w:szCs w:val="22"/>
        </w:rPr>
        <w:t>ówienia publicznego, które</w:t>
      </w:r>
      <w:r w:rsidR="00B96674" w:rsidRPr="005046D5">
        <w:rPr>
          <w:rFonts w:asciiTheme="minorHAnsi" w:hAnsiTheme="minorHAnsi" w:cstheme="minorHAnsi"/>
          <w:b/>
          <w:sz w:val="22"/>
          <w:szCs w:val="22"/>
        </w:rPr>
        <w:t xml:space="preserve"> </w:t>
      </w:r>
      <w:r w:rsidR="006A29C8" w:rsidRPr="005046D5">
        <w:rPr>
          <w:rFonts w:asciiTheme="minorHAnsi" w:hAnsiTheme="minorHAnsi" w:cstheme="minorHAnsi"/>
          <w:b/>
          <w:sz w:val="22"/>
          <w:szCs w:val="22"/>
        </w:rPr>
        <w:t>zostan</w:t>
      </w:r>
      <w:r w:rsidR="006A29C8" w:rsidRPr="005046D5">
        <w:rPr>
          <w:rFonts w:asciiTheme="minorHAnsi" w:eastAsia="Times New Roman" w:hAnsiTheme="minorHAnsi" w:cstheme="minorHAnsi"/>
          <w:b/>
          <w:sz w:val="22"/>
          <w:szCs w:val="22"/>
        </w:rPr>
        <w:t xml:space="preserve">ą </w:t>
      </w:r>
      <w:r>
        <w:rPr>
          <w:rFonts w:asciiTheme="minorHAnsi" w:eastAsia="Times New Roman" w:hAnsiTheme="minorHAnsi" w:cstheme="minorHAnsi"/>
          <w:b/>
          <w:sz w:val="22"/>
          <w:szCs w:val="22"/>
        </w:rPr>
        <w:t xml:space="preserve">  </w:t>
      </w:r>
      <w:r w:rsidR="006A29C8" w:rsidRPr="005046D5">
        <w:rPr>
          <w:rFonts w:asciiTheme="minorHAnsi" w:eastAsia="Times New Roman" w:hAnsiTheme="minorHAnsi" w:cstheme="minorHAnsi"/>
          <w:b/>
          <w:sz w:val="22"/>
          <w:szCs w:val="22"/>
        </w:rPr>
        <w:t>wprowadzone do treści tej umowy</w:t>
      </w:r>
    </w:p>
    <w:p w14:paraId="6A63F377" w14:textId="310AABFE" w:rsidR="006A29C8" w:rsidRPr="005046D5" w:rsidRDefault="006A29C8" w:rsidP="006A29C8">
      <w:pPr>
        <w:shd w:val="clear" w:color="auto" w:fill="FFFFFF"/>
        <w:spacing w:before="62" w:line="274" w:lineRule="exact"/>
        <w:ind w:left="43"/>
        <w:rPr>
          <w:rFonts w:asciiTheme="minorHAnsi" w:hAnsiTheme="minorHAnsi" w:cstheme="minorHAnsi"/>
          <w:sz w:val="22"/>
          <w:szCs w:val="22"/>
        </w:rPr>
      </w:pPr>
      <w:r w:rsidRPr="005046D5">
        <w:rPr>
          <w:rFonts w:asciiTheme="minorHAnsi" w:hAnsiTheme="minorHAnsi" w:cstheme="minorHAnsi"/>
          <w:sz w:val="22"/>
          <w:szCs w:val="22"/>
        </w:rPr>
        <w:t>Projektowane postanowienia umowy w sprawie zam</w:t>
      </w:r>
      <w:r w:rsidRPr="005046D5">
        <w:rPr>
          <w:rFonts w:asciiTheme="minorHAnsi" w:eastAsia="Times New Roman" w:hAnsiTheme="minorHAnsi" w:cstheme="minorHAnsi"/>
          <w:sz w:val="22"/>
          <w:szCs w:val="22"/>
        </w:rPr>
        <w:t xml:space="preserve">ówienia publicznego, które zostaną wprowadzone do treści </w:t>
      </w:r>
      <w:r w:rsidR="001444BA" w:rsidRPr="005046D5">
        <w:rPr>
          <w:rFonts w:asciiTheme="minorHAnsi" w:eastAsia="Times New Roman" w:hAnsiTheme="minorHAnsi" w:cstheme="minorHAnsi"/>
          <w:sz w:val="22"/>
          <w:szCs w:val="22"/>
        </w:rPr>
        <w:t xml:space="preserve">tej umowy, określone zostały </w:t>
      </w:r>
      <w:r w:rsidR="001444BA" w:rsidRPr="009431DA">
        <w:rPr>
          <w:rFonts w:asciiTheme="minorHAnsi" w:eastAsia="Times New Roman" w:hAnsiTheme="minorHAnsi" w:cstheme="minorHAnsi"/>
          <w:sz w:val="22"/>
          <w:szCs w:val="22"/>
        </w:rPr>
        <w:t>w Z</w:t>
      </w:r>
      <w:r w:rsidRPr="009431DA">
        <w:rPr>
          <w:rFonts w:asciiTheme="minorHAnsi" w:eastAsia="Times New Roman" w:hAnsiTheme="minorHAnsi" w:cstheme="minorHAnsi"/>
          <w:sz w:val="22"/>
          <w:szCs w:val="22"/>
        </w:rPr>
        <w:t xml:space="preserve">ałączniku </w:t>
      </w:r>
      <w:r w:rsidR="00FB10AC" w:rsidRPr="009431DA">
        <w:rPr>
          <w:rFonts w:asciiTheme="minorHAnsi" w:eastAsia="Times New Roman" w:hAnsiTheme="minorHAnsi" w:cstheme="minorHAnsi"/>
          <w:sz w:val="22"/>
          <w:szCs w:val="22"/>
        </w:rPr>
        <w:t xml:space="preserve">nr </w:t>
      </w:r>
      <w:r w:rsidR="003137A9">
        <w:rPr>
          <w:rFonts w:asciiTheme="minorHAnsi" w:eastAsia="Times New Roman" w:hAnsiTheme="minorHAnsi" w:cstheme="minorHAnsi"/>
          <w:sz w:val="22"/>
          <w:szCs w:val="22"/>
        </w:rPr>
        <w:t>8</w:t>
      </w:r>
      <w:r w:rsidRPr="009431DA">
        <w:rPr>
          <w:rFonts w:asciiTheme="minorHAnsi" w:eastAsia="Times New Roman" w:hAnsiTheme="minorHAnsi" w:cstheme="minorHAnsi"/>
          <w:sz w:val="22"/>
          <w:szCs w:val="22"/>
        </w:rPr>
        <w:t xml:space="preserve"> do SWZ.</w:t>
      </w:r>
    </w:p>
    <w:p w14:paraId="306A3565" w14:textId="77777777" w:rsidR="002A456B" w:rsidRDefault="002A456B" w:rsidP="00230DEE">
      <w:pPr>
        <w:shd w:val="clear" w:color="auto" w:fill="FFFFFF"/>
        <w:tabs>
          <w:tab w:val="left" w:pos="426"/>
        </w:tabs>
        <w:spacing w:line="274" w:lineRule="exact"/>
        <w:rPr>
          <w:rFonts w:asciiTheme="minorHAnsi" w:hAnsiTheme="minorHAnsi" w:cstheme="minorHAnsi"/>
          <w:b/>
          <w:bCs/>
          <w:spacing w:val="-8"/>
          <w:sz w:val="22"/>
          <w:szCs w:val="22"/>
        </w:rPr>
      </w:pPr>
    </w:p>
    <w:p w14:paraId="2451D3BA" w14:textId="3FCD2B43" w:rsidR="00083FEF" w:rsidRPr="00DB42A0" w:rsidRDefault="00D62523" w:rsidP="00230DEE">
      <w:pPr>
        <w:shd w:val="clear" w:color="auto" w:fill="FFFFFF"/>
        <w:tabs>
          <w:tab w:val="left" w:pos="426"/>
        </w:tabs>
        <w:spacing w:line="274" w:lineRule="exact"/>
        <w:rPr>
          <w:rFonts w:asciiTheme="minorHAnsi" w:hAnsiTheme="minorHAnsi" w:cstheme="minorHAnsi"/>
          <w:b/>
          <w:sz w:val="22"/>
          <w:szCs w:val="22"/>
        </w:rPr>
      </w:pPr>
      <w:r>
        <w:rPr>
          <w:rFonts w:asciiTheme="minorHAnsi" w:hAnsiTheme="minorHAnsi" w:cstheme="minorHAnsi"/>
          <w:b/>
          <w:bCs/>
          <w:spacing w:val="-8"/>
          <w:sz w:val="22"/>
          <w:szCs w:val="22"/>
        </w:rPr>
        <w:t>IX</w:t>
      </w:r>
      <w:r w:rsidR="006A29C8" w:rsidRPr="005046D5">
        <w:rPr>
          <w:rFonts w:asciiTheme="minorHAnsi" w:hAnsiTheme="minorHAnsi" w:cstheme="minorHAnsi"/>
          <w:b/>
          <w:bCs/>
          <w:spacing w:val="-8"/>
          <w:sz w:val="22"/>
          <w:szCs w:val="22"/>
        </w:rPr>
        <w:t>.</w:t>
      </w:r>
      <w:r w:rsidR="006A29C8" w:rsidRPr="005046D5">
        <w:rPr>
          <w:rFonts w:asciiTheme="minorHAnsi" w:hAnsiTheme="minorHAnsi" w:cstheme="minorHAnsi"/>
          <w:b/>
          <w:bCs/>
          <w:sz w:val="22"/>
          <w:szCs w:val="22"/>
        </w:rPr>
        <w:tab/>
      </w:r>
      <w:r w:rsidR="006A29C8" w:rsidRPr="005046D5">
        <w:rPr>
          <w:rFonts w:asciiTheme="minorHAnsi" w:hAnsiTheme="minorHAnsi" w:cstheme="minorHAnsi"/>
          <w:b/>
          <w:sz w:val="22"/>
          <w:szCs w:val="22"/>
        </w:rPr>
        <w:t xml:space="preserve">Informacje o </w:t>
      </w:r>
      <w:r w:rsidR="006A29C8" w:rsidRPr="005046D5">
        <w:rPr>
          <w:rFonts w:asciiTheme="minorHAnsi" w:eastAsia="Times New Roman" w:hAnsiTheme="minorHAnsi" w:cstheme="minorHAnsi"/>
          <w:b/>
          <w:sz w:val="22"/>
          <w:szCs w:val="22"/>
        </w:rPr>
        <w:t>środkach komunikacji elektronicznej, przy użyciu których</w:t>
      </w:r>
      <w:r w:rsidR="006A29C8" w:rsidRPr="005046D5">
        <w:rPr>
          <w:rFonts w:asciiTheme="minorHAnsi" w:eastAsia="Times New Roman" w:hAnsiTheme="minorHAnsi" w:cstheme="minorHAnsi"/>
          <w:b/>
          <w:sz w:val="22"/>
          <w:szCs w:val="22"/>
        </w:rPr>
        <w:br/>
        <w:t>Zamawiający będzie komunikował się z wykonawcami, oraz informacje o</w:t>
      </w:r>
      <w:r w:rsidR="006A29C8" w:rsidRPr="005046D5">
        <w:rPr>
          <w:rFonts w:asciiTheme="minorHAnsi" w:eastAsia="Times New Roman" w:hAnsiTheme="minorHAnsi" w:cstheme="minorHAnsi"/>
          <w:b/>
          <w:sz w:val="22"/>
          <w:szCs w:val="22"/>
        </w:rPr>
        <w:br/>
      </w:r>
      <w:r w:rsidR="006A29C8" w:rsidRPr="005046D5">
        <w:rPr>
          <w:rFonts w:asciiTheme="minorHAnsi" w:eastAsia="Times New Roman" w:hAnsiTheme="minorHAnsi" w:cstheme="minorHAnsi"/>
          <w:b/>
          <w:spacing w:val="-1"/>
          <w:sz w:val="22"/>
          <w:szCs w:val="22"/>
        </w:rPr>
        <w:t>wymaganiach technicznych i organizacyjnych sporządzania, wysyłania i odbierania</w:t>
      </w:r>
      <w:r w:rsidR="006A29C8" w:rsidRPr="005046D5">
        <w:rPr>
          <w:rFonts w:asciiTheme="minorHAnsi" w:eastAsia="Times New Roman" w:hAnsiTheme="minorHAnsi" w:cstheme="minorHAnsi"/>
          <w:b/>
          <w:spacing w:val="-1"/>
          <w:sz w:val="22"/>
          <w:szCs w:val="22"/>
        </w:rPr>
        <w:br/>
      </w:r>
      <w:r w:rsidR="006A29C8" w:rsidRPr="005046D5">
        <w:rPr>
          <w:rFonts w:asciiTheme="minorHAnsi" w:eastAsia="Times New Roman" w:hAnsiTheme="minorHAnsi" w:cstheme="minorHAnsi"/>
          <w:b/>
          <w:sz w:val="22"/>
          <w:szCs w:val="22"/>
        </w:rPr>
        <w:t>korespondencji elektronicznej</w:t>
      </w:r>
    </w:p>
    <w:p w14:paraId="2868A51A" w14:textId="4CB2163F" w:rsidR="00B7320F" w:rsidRPr="002A456B" w:rsidRDefault="00B7320F" w:rsidP="00115B54">
      <w:pPr>
        <w:pStyle w:val="Default"/>
        <w:numPr>
          <w:ilvl w:val="0"/>
          <w:numId w:val="26"/>
        </w:numPr>
        <w:spacing w:after="20"/>
        <w:ind w:left="426" w:hanging="426"/>
        <w:jc w:val="both"/>
        <w:rPr>
          <w:rFonts w:asciiTheme="minorHAnsi" w:hAnsiTheme="minorHAnsi" w:cstheme="minorHAnsi"/>
          <w:sz w:val="22"/>
          <w:szCs w:val="22"/>
        </w:rPr>
      </w:pPr>
      <w:r w:rsidRPr="002A456B">
        <w:rPr>
          <w:rFonts w:asciiTheme="minorHAnsi" w:hAnsiTheme="minorHAnsi" w:cstheme="minorHAnsi"/>
          <w:sz w:val="22"/>
          <w:szCs w:val="22"/>
        </w:rPr>
        <w:t xml:space="preserve">W postępowaniu o udzielenie zamówienia komunikacja odbywa się przy użyciu: </w:t>
      </w:r>
    </w:p>
    <w:p w14:paraId="10C2AE05" w14:textId="77777777" w:rsidR="00D62523" w:rsidRDefault="00B7320F" w:rsidP="00115B54">
      <w:pPr>
        <w:pStyle w:val="Default"/>
        <w:numPr>
          <w:ilvl w:val="0"/>
          <w:numId w:val="27"/>
        </w:numPr>
        <w:spacing w:after="20"/>
        <w:ind w:left="1134"/>
        <w:jc w:val="both"/>
        <w:rPr>
          <w:rFonts w:asciiTheme="minorHAnsi" w:hAnsiTheme="minorHAnsi" w:cstheme="minorHAnsi"/>
          <w:sz w:val="22"/>
          <w:szCs w:val="22"/>
        </w:rPr>
      </w:pPr>
      <w:r w:rsidRPr="002A456B">
        <w:rPr>
          <w:rFonts w:asciiTheme="minorHAnsi" w:hAnsiTheme="minorHAnsi" w:cstheme="minorHAnsi"/>
          <w:sz w:val="22"/>
          <w:szCs w:val="22"/>
        </w:rPr>
        <w:t xml:space="preserve">platformy e-Zamówienia dostępnej pod adresem: https://ezamowienia.gov.pl/pl/ </w:t>
      </w:r>
    </w:p>
    <w:p w14:paraId="00AA72EA" w14:textId="39F540C6" w:rsidR="00B7320F" w:rsidRPr="00D62523" w:rsidRDefault="00B7320F" w:rsidP="00115B54">
      <w:pPr>
        <w:pStyle w:val="Default"/>
        <w:numPr>
          <w:ilvl w:val="0"/>
          <w:numId w:val="27"/>
        </w:numPr>
        <w:spacing w:after="20"/>
        <w:ind w:left="1134"/>
        <w:jc w:val="both"/>
        <w:rPr>
          <w:rFonts w:asciiTheme="minorHAnsi" w:hAnsiTheme="minorHAnsi" w:cstheme="minorHAnsi"/>
          <w:sz w:val="22"/>
          <w:szCs w:val="22"/>
        </w:rPr>
      </w:pPr>
      <w:r w:rsidRPr="00D62523">
        <w:rPr>
          <w:rFonts w:asciiTheme="minorHAnsi" w:hAnsiTheme="minorHAnsi" w:cstheme="minorHAnsi"/>
          <w:sz w:val="22"/>
          <w:szCs w:val="22"/>
        </w:rPr>
        <w:t xml:space="preserve">poczty elektronicznej pod adresem: </w:t>
      </w:r>
      <w:hyperlink r:id="rId11" w:history="1">
        <w:r w:rsidRPr="00D62523">
          <w:rPr>
            <w:rStyle w:val="Hipercze"/>
            <w:rFonts w:asciiTheme="minorHAnsi" w:eastAsia="Times New Roman" w:hAnsiTheme="minorHAnsi" w:cstheme="minorHAnsi"/>
            <w:sz w:val="22"/>
            <w:szCs w:val="22"/>
          </w:rPr>
          <w:t>inwestycje@powiat-braniewo.pl</w:t>
        </w:r>
      </w:hyperlink>
      <w:r w:rsidRPr="00D62523">
        <w:rPr>
          <w:rFonts w:asciiTheme="minorHAnsi" w:eastAsia="Times New Roman" w:hAnsiTheme="minorHAnsi" w:cstheme="minorHAnsi"/>
          <w:sz w:val="22"/>
          <w:szCs w:val="22"/>
          <w:u w:val="single"/>
        </w:rPr>
        <w:t xml:space="preserve"> </w:t>
      </w:r>
      <w:r w:rsidRPr="00D62523">
        <w:rPr>
          <w:rFonts w:asciiTheme="minorHAnsi" w:eastAsia="Times New Roman" w:hAnsiTheme="minorHAnsi" w:cstheme="minorHAnsi"/>
          <w:sz w:val="22"/>
          <w:szCs w:val="22"/>
        </w:rPr>
        <w:t xml:space="preserve"> </w:t>
      </w:r>
      <w:r w:rsidRPr="00D62523">
        <w:rPr>
          <w:rFonts w:asciiTheme="minorHAnsi" w:hAnsiTheme="minorHAnsi" w:cstheme="minorHAnsi"/>
          <w:sz w:val="22"/>
          <w:szCs w:val="22"/>
        </w:rPr>
        <w:t xml:space="preserve">(nie dotyczy składania ofert). </w:t>
      </w:r>
    </w:p>
    <w:p w14:paraId="29AC75F7" w14:textId="77777777" w:rsidR="00D62523" w:rsidRDefault="00B7320F" w:rsidP="00115B54">
      <w:pPr>
        <w:pStyle w:val="Default"/>
        <w:numPr>
          <w:ilvl w:val="0"/>
          <w:numId w:val="26"/>
        </w:numPr>
        <w:spacing w:after="20"/>
        <w:ind w:left="426" w:hanging="426"/>
        <w:jc w:val="both"/>
        <w:rPr>
          <w:rFonts w:asciiTheme="minorHAnsi" w:hAnsiTheme="minorHAnsi" w:cstheme="minorHAnsi"/>
          <w:sz w:val="22"/>
          <w:szCs w:val="21"/>
        </w:rPr>
      </w:pPr>
      <w:r w:rsidRPr="00DB42A0">
        <w:rPr>
          <w:rFonts w:asciiTheme="minorHAnsi" w:hAnsiTheme="minorHAnsi" w:cstheme="minorHAnsi"/>
          <w:sz w:val="22"/>
          <w:szCs w:val="21"/>
        </w:rPr>
        <w:t xml:space="preserve">Wykonawca zamierzający wziąć udział w postępowaniu o udzielenie zamówienia publicznego, musi posiadać konto na platformie e-zamówienia zgodnie z zapisami ust. 3. </w:t>
      </w:r>
    </w:p>
    <w:p w14:paraId="7D8371B9" w14:textId="201D9366" w:rsidR="00B7320F" w:rsidRPr="00D62523" w:rsidRDefault="00B7320F" w:rsidP="00115B54">
      <w:pPr>
        <w:pStyle w:val="Default"/>
        <w:numPr>
          <w:ilvl w:val="0"/>
          <w:numId w:val="26"/>
        </w:numPr>
        <w:spacing w:after="20"/>
        <w:ind w:left="426" w:hanging="426"/>
        <w:jc w:val="both"/>
        <w:rPr>
          <w:rFonts w:asciiTheme="minorHAnsi" w:hAnsiTheme="minorHAnsi" w:cstheme="minorHAnsi"/>
          <w:sz w:val="22"/>
          <w:szCs w:val="21"/>
        </w:rPr>
      </w:pPr>
      <w:r w:rsidRPr="00D62523">
        <w:rPr>
          <w:rFonts w:asciiTheme="minorHAnsi" w:hAnsiTheme="minorHAnsi" w:cstheme="minorHAnsi"/>
          <w:sz w:val="22"/>
          <w:szCs w:val="21"/>
        </w:rPr>
        <w:t xml:space="preserve">Użytkownik zalogowany jako: </w:t>
      </w:r>
    </w:p>
    <w:p w14:paraId="4AE8B64E" w14:textId="77777777" w:rsidR="00D62523" w:rsidRDefault="00B7320F" w:rsidP="00115B54">
      <w:pPr>
        <w:pStyle w:val="Default"/>
        <w:numPr>
          <w:ilvl w:val="0"/>
          <w:numId w:val="28"/>
        </w:numPr>
        <w:spacing w:after="20"/>
        <w:ind w:left="1134"/>
        <w:jc w:val="both"/>
        <w:rPr>
          <w:rFonts w:asciiTheme="minorHAnsi" w:hAnsiTheme="minorHAnsi" w:cstheme="minorHAnsi"/>
          <w:sz w:val="22"/>
          <w:szCs w:val="21"/>
        </w:rPr>
      </w:pPr>
      <w:r w:rsidRPr="00DB42A0">
        <w:rPr>
          <w:rFonts w:asciiTheme="minorHAnsi" w:hAnsiTheme="minorHAnsi" w:cstheme="minorHAnsi"/>
          <w:sz w:val="22"/>
          <w:szCs w:val="21"/>
        </w:rPr>
        <w:t xml:space="preserve">Wykonawca posiadający uprawnienie </w:t>
      </w:r>
      <w:r w:rsidRPr="00DB42A0">
        <w:rPr>
          <w:rFonts w:asciiTheme="minorHAnsi" w:hAnsiTheme="minorHAnsi" w:cstheme="minorHAnsi"/>
          <w:i/>
          <w:iCs/>
          <w:sz w:val="22"/>
          <w:szCs w:val="21"/>
        </w:rPr>
        <w:t xml:space="preserve">Komunikacja w postępowaniu/ konkursie (dla rodzajów „Wniosek”, „Inne”) </w:t>
      </w:r>
      <w:r w:rsidRPr="00DB42A0">
        <w:rPr>
          <w:rFonts w:asciiTheme="minorHAnsi" w:hAnsiTheme="minorHAnsi" w:cstheme="minorHAnsi"/>
          <w:sz w:val="22"/>
          <w:szCs w:val="21"/>
        </w:rPr>
        <w:t xml:space="preserve">ma dostępne formularze: </w:t>
      </w:r>
      <w:r w:rsidRPr="00DB42A0">
        <w:rPr>
          <w:rFonts w:asciiTheme="minorHAnsi" w:hAnsiTheme="minorHAnsi" w:cstheme="minorHAnsi"/>
          <w:i/>
          <w:iCs/>
          <w:sz w:val="22"/>
          <w:szCs w:val="21"/>
        </w:rPr>
        <w:t xml:space="preserve">Wniosek, Inne. </w:t>
      </w:r>
    </w:p>
    <w:p w14:paraId="6AE5E171" w14:textId="784D5CA9" w:rsidR="00B7320F" w:rsidRPr="00D62523" w:rsidRDefault="00B7320F" w:rsidP="00115B54">
      <w:pPr>
        <w:pStyle w:val="Default"/>
        <w:numPr>
          <w:ilvl w:val="0"/>
          <w:numId w:val="28"/>
        </w:numPr>
        <w:spacing w:after="20"/>
        <w:ind w:left="1134"/>
        <w:jc w:val="both"/>
        <w:rPr>
          <w:rFonts w:asciiTheme="minorHAnsi" w:hAnsiTheme="minorHAnsi" w:cstheme="minorHAnsi"/>
          <w:sz w:val="22"/>
          <w:szCs w:val="21"/>
        </w:rPr>
      </w:pPr>
      <w:r w:rsidRPr="00D62523">
        <w:rPr>
          <w:rFonts w:asciiTheme="minorHAnsi" w:hAnsiTheme="minorHAnsi" w:cstheme="minorHAnsi"/>
          <w:sz w:val="22"/>
          <w:szCs w:val="21"/>
        </w:rPr>
        <w:t>konto uproszczone ma dostępne formularze: Wniosek –służący do zadawania pytań do SWZ, Inne</w:t>
      </w:r>
      <w:r w:rsidRPr="00D62523">
        <w:rPr>
          <w:rFonts w:asciiTheme="minorHAnsi" w:hAnsiTheme="minorHAnsi" w:cstheme="minorHAnsi"/>
          <w:i/>
          <w:iCs/>
          <w:sz w:val="22"/>
          <w:szCs w:val="21"/>
        </w:rPr>
        <w:t xml:space="preserve">. </w:t>
      </w:r>
    </w:p>
    <w:p w14:paraId="66DF2FC1"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B42A0">
        <w:rPr>
          <w:rFonts w:asciiTheme="minorHAnsi" w:hAnsiTheme="minorHAnsi" w:cstheme="minorHAnsi"/>
          <w:sz w:val="22"/>
          <w:szCs w:val="21"/>
        </w:rPr>
        <w:t xml:space="preserve">Regulamin korzystania z platformy e-zamówienia, zawierający informacje o wymaganiach technicznych i organizacyjnych korzystania z platformy, dostępny jest pod adresem: https://ezamowienia.gov.pl/pl/regulamin/. </w:t>
      </w:r>
    </w:p>
    <w:p w14:paraId="6E4CCE58"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sz w:val="22"/>
          <w:szCs w:val="21"/>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w:t>
      </w:r>
      <w:hyperlink r:id="rId12" w:history="1">
        <w:r w:rsidRPr="00D62523">
          <w:rPr>
            <w:rStyle w:val="Hipercze"/>
            <w:rFonts w:asciiTheme="minorHAnsi" w:hAnsiTheme="minorHAnsi" w:cstheme="minorHAnsi"/>
            <w:sz w:val="22"/>
            <w:szCs w:val="21"/>
          </w:rPr>
          <w:t>https://ezamowienia.gov.pl</w:t>
        </w:r>
      </w:hyperlink>
      <w:r w:rsidRPr="00D62523">
        <w:rPr>
          <w:rFonts w:asciiTheme="minorHAnsi" w:hAnsiTheme="minorHAnsi" w:cstheme="minorHAnsi"/>
          <w:sz w:val="22"/>
          <w:szCs w:val="21"/>
        </w:rPr>
        <w:t xml:space="preserve">  w zakładce „Zgłoś problem”. </w:t>
      </w:r>
    </w:p>
    <w:p w14:paraId="05A38466"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sz w:val="22"/>
          <w:szCs w:val="21"/>
        </w:rPr>
        <w:t xml:space="preserve">Za datę przekazania oferty, wniosków, zawiadomień, dokumentów elektronicznych, oświadczeń lub elektronicznych kopii dokumentów lub oświadczeń oraz innych informacji przyjmuje się datę ich przekazania na platformie e-zamówienia. </w:t>
      </w:r>
    </w:p>
    <w:p w14:paraId="5E9797C7"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sz w:val="22"/>
          <w:szCs w:val="21"/>
        </w:rPr>
        <w:lastRenderedPageBreak/>
        <w:t>Zamawiający przekazuje link do postępowania oraz ID postępowania. Postępowanie należy wyszukać na Liście wszystkich postępowań z zakładki Postępowania na platformie e-zamówienia.</w:t>
      </w:r>
    </w:p>
    <w:p w14:paraId="2F0CC14F"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color w:val="auto"/>
          <w:sz w:val="22"/>
          <w:szCs w:val="21"/>
        </w:rPr>
        <w:t xml:space="preserve">W postępowaniu komunikacja pomiędzy Zamawiającym a Wykonawcami </w:t>
      </w:r>
      <w:r w:rsidRPr="00D62523">
        <w:rPr>
          <w:rFonts w:asciiTheme="minorHAnsi" w:hAnsiTheme="minorHAnsi" w:cstheme="minorHAnsi"/>
          <w:b/>
          <w:bCs/>
          <w:color w:val="auto"/>
          <w:sz w:val="22"/>
          <w:szCs w:val="21"/>
        </w:rPr>
        <w:t xml:space="preserve">(nie dotyczy składania ofert) </w:t>
      </w:r>
      <w:r w:rsidRPr="00D62523">
        <w:rPr>
          <w:rFonts w:asciiTheme="minorHAnsi" w:hAnsiTheme="minorHAnsi" w:cstheme="minorHAnsi"/>
          <w:color w:val="auto"/>
          <w:sz w:val="22"/>
          <w:szCs w:val="21"/>
        </w:rPr>
        <w:t xml:space="preserve">w szczególności składanie oświadczeń, wniosków, zawiadomień oraz przekazywanie informacji odbywa się elektronicznie za pośrednictwem dedykowanego formularza: „Formularz do komunikacji” dostępnego na platformie e-zamówienia. We wszelkiej korespondencji związanej z niniejszym postępowaniem Zamawiający i Wykonawcy posługują się numerem ogłoszenia (BZP lub ID postępowania). </w:t>
      </w:r>
    </w:p>
    <w:p w14:paraId="3E1E7FE7"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color w:val="auto"/>
          <w:sz w:val="22"/>
          <w:szCs w:val="21"/>
        </w:rPr>
        <w:t xml:space="preserve">W celu przekazania wiadomości Zamawiającemu Wykonawca, zalogowany na platformie e-zamówienia po wyszukaniu postępowania i wejściu w jego szczegóły, powinien przejść na zakładkę „Formularze”. Następnie wybrać grupę formularzy: „Formularz do komunikacji” i jeden z dostępnych rodzajów formularzy. Maksymalny rozmiar plików przesyłanych za pośrednictwem „Formularzy do komunikacji” wynosi 150 MB (wielkość ta dotyczy plików przesyłanych jako załączniki do jednego formularza). </w:t>
      </w:r>
    </w:p>
    <w:p w14:paraId="143E6D6B"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color w:val="auto"/>
          <w:sz w:val="22"/>
          <w:szCs w:val="21"/>
        </w:rPr>
        <w:t xml:space="preserve">Zamawiający dopuszcza również możliwość składania dokumentów elektronicznych za pomocą poczty elektronicznej na wyżej podany adres email. </w:t>
      </w:r>
    </w:p>
    <w:p w14:paraId="6F011D10"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sz w:val="22"/>
          <w:szCs w:val="22"/>
        </w:rPr>
        <w:t>Komunikacja pomiędzy Zamawiającym, a Wykonawcą oraz sposób sporządzenia dokumentów elektronicznych musi być zgodny z wymaganiami określonymi w rozporządzeniu w sprawie sposobu sporządzania i przekazywania informacji oraz wymagań technicznych dla dokumentów elektronicznych oraz środków komunikacji elektronicznej oraz rozporządzeniu w sprawie podmiotowych środków dowodowych .</w:t>
      </w:r>
    </w:p>
    <w:p w14:paraId="0A6D3E74" w14:textId="77777777" w:rsid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eastAsia="Times New Roman" w:hAnsiTheme="minorHAnsi" w:cstheme="minorHAnsi"/>
          <w:sz w:val="22"/>
          <w:szCs w:val="22"/>
        </w:rPr>
        <w:t>Zamawiający nie przewiduje sposobu komunikowania się z Wykonawcami w inny sposób niż przy użyciu środków komunikacji elektronicznej, wskazanych w SWZ.</w:t>
      </w:r>
    </w:p>
    <w:p w14:paraId="731B77B5" w14:textId="6B0DC5E1" w:rsidR="00B7320F" w:rsidRPr="00D62523" w:rsidRDefault="00B7320F" w:rsidP="00115B54">
      <w:pPr>
        <w:pStyle w:val="Default"/>
        <w:numPr>
          <w:ilvl w:val="0"/>
          <w:numId w:val="26"/>
        </w:numPr>
        <w:spacing w:after="20"/>
        <w:ind w:left="426" w:hanging="284"/>
        <w:jc w:val="both"/>
        <w:rPr>
          <w:rFonts w:asciiTheme="minorHAnsi" w:hAnsiTheme="minorHAnsi" w:cstheme="minorHAnsi"/>
          <w:sz w:val="22"/>
          <w:szCs w:val="21"/>
        </w:rPr>
      </w:pPr>
      <w:r w:rsidRPr="00D62523">
        <w:rPr>
          <w:rFonts w:asciiTheme="minorHAnsi" w:hAnsiTheme="minorHAnsi" w:cstheme="minorHAnsi"/>
          <w:bCs/>
          <w:color w:val="auto"/>
          <w:sz w:val="22"/>
          <w:szCs w:val="21"/>
          <w:u w:val="single"/>
        </w:rPr>
        <w:t xml:space="preserve">Udzielanie wyjaśnień treści SWZ </w:t>
      </w:r>
    </w:p>
    <w:p w14:paraId="015E24EC" w14:textId="77777777" w:rsid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DB42A0">
        <w:rPr>
          <w:rFonts w:asciiTheme="minorHAnsi" w:hAnsiTheme="minorHAnsi" w:cstheme="minorHAnsi"/>
          <w:color w:val="auto"/>
          <w:sz w:val="22"/>
          <w:szCs w:val="21"/>
        </w:rPr>
        <w:t xml:space="preserve">Wykonawca może zwrócić się do Zamawiającego z wnioskiem o wyjaśnienie treści SWZ, przekazanym zgodnie z niniejszym rozdziałem. </w:t>
      </w:r>
    </w:p>
    <w:p w14:paraId="66B88625" w14:textId="77777777" w:rsid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C72746">
        <w:rPr>
          <w:rFonts w:asciiTheme="minorHAnsi" w:hAnsiTheme="minorHAnsi" w:cstheme="minorHAnsi"/>
          <w:color w:val="auto"/>
          <w:sz w:val="22"/>
          <w:szCs w:val="22"/>
        </w:rPr>
        <w:t xml:space="preserve">Zamawiający udzieli wyjaśnień niezwłocznie, jednak nie później niż na 2 dni przed upływem terminu składania ofert, pod warunkiem, że wniosek o wyjaśnienie treści SWZ wpłynął do Zamawiającego nie później niż na 4 dni przed upływem terminu składania ofert. </w:t>
      </w:r>
    </w:p>
    <w:p w14:paraId="347EA415" w14:textId="77777777" w:rsid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C72746">
        <w:rPr>
          <w:rFonts w:asciiTheme="minorHAnsi" w:hAnsiTheme="minorHAnsi" w:cstheme="minorHAnsi"/>
          <w:color w:val="auto"/>
          <w:sz w:val="22"/>
          <w:szCs w:val="22"/>
        </w:rPr>
        <w:t xml:space="preserve">Jeżeli wniosek o wyjaśnienie treści SWZ nie wpłynie w terminie, o którym mowa w punkcie powyżej, Zamawiający nie ma obowiązku udzielania wyjaśnień SWZ. </w:t>
      </w:r>
    </w:p>
    <w:p w14:paraId="68E5C6ED" w14:textId="77777777" w:rsid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C72746">
        <w:rPr>
          <w:rFonts w:asciiTheme="minorHAnsi" w:hAnsiTheme="minorHAnsi" w:cstheme="minorHAnsi"/>
          <w:color w:val="auto"/>
          <w:sz w:val="22"/>
          <w:szCs w:val="22"/>
        </w:rPr>
        <w:t xml:space="preserve">Przedłużenie terminu składania ofert, nie wpływa na bieg terminu składania wniosku o wyjaśnienie treści SWZ. </w:t>
      </w:r>
    </w:p>
    <w:p w14:paraId="5B01AF26" w14:textId="77777777" w:rsid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C72746">
        <w:rPr>
          <w:rFonts w:asciiTheme="minorHAnsi" w:hAnsiTheme="minorHAnsi" w:cstheme="minorHAnsi"/>
          <w:color w:val="auto"/>
          <w:sz w:val="22"/>
          <w:szCs w:val="22"/>
        </w:rPr>
        <w:t xml:space="preserve">Treść zapytań wraz z wyjaśnieniami Zamawiający udostępni na stronie internetowej prowadzonego postępowania, bez ujawniania źródła zapytania. </w:t>
      </w:r>
    </w:p>
    <w:p w14:paraId="744C898A" w14:textId="789DDBAF" w:rsidR="00B7320F" w:rsidRPr="00C72746" w:rsidRDefault="00B7320F" w:rsidP="00115B54">
      <w:pPr>
        <w:pStyle w:val="Default"/>
        <w:numPr>
          <w:ilvl w:val="0"/>
          <w:numId w:val="29"/>
        </w:numPr>
        <w:spacing w:after="18"/>
        <w:ind w:left="1134"/>
        <w:jc w:val="both"/>
        <w:rPr>
          <w:rFonts w:asciiTheme="minorHAnsi" w:hAnsiTheme="minorHAnsi" w:cstheme="minorHAnsi"/>
          <w:color w:val="auto"/>
          <w:sz w:val="22"/>
          <w:szCs w:val="21"/>
        </w:rPr>
      </w:pPr>
      <w:r w:rsidRPr="00C72746">
        <w:rPr>
          <w:rFonts w:asciiTheme="minorHAnsi" w:hAnsiTheme="minorHAnsi" w:cstheme="minorHAnsi"/>
          <w:color w:val="auto"/>
          <w:sz w:val="22"/>
          <w:szCs w:val="21"/>
        </w:rPr>
        <w:t xml:space="preserve">W uzasadnionych przypadkach Zamawiający może przed upływem terminu składania ofert zmienić treść SWZ. Dokonaną zmianę treści SWZ Zamawiający udostępni na stronie internetowej prowadzonego postępowania. </w:t>
      </w:r>
    </w:p>
    <w:p w14:paraId="0859FC01" w14:textId="1FA130D2" w:rsidR="00083FEF" w:rsidRDefault="00395D05" w:rsidP="00E20462">
      <w:pPr>
        <w:shd w:val="clear" w:color="auto" w:fill="FFFFFF"/>
        <w:spacing w:before="278" w:line="226" w:lineRule="exact"/>
        <w:rPr>
          <w:rFonts w:asciiTheme="minorHAnsi" w:eastAsia="Times New Roman" w:hAnsiTheme="minorHAnsi" w:cstheme="minorHAnsi"/>
          <w:b/>
          <w:spacing w:val="-2"/>
          <w:sz w:val="22"/>
          <w:szCs w:val="22"/>
        </w:rPr>
      </w:pPr>
      <w:r>
        <w:rPr>
          <w:rFonts w:asciiTheme="minorHAnsi" w:hAnsiTheme="minorHAnsi" w:cstheme="minorHAnsi"/>
          <w:b/>
          <w:bCs/>
          <w:spacing w:val="-2"/>
          <w:sz w:val="22"/>
          <w:szCs w:val="22"/>
          <w:lang w:val="en-US"/>
        </w:rPr>
        <w:t>X</w:t>
      </w:r>
      <w:r w:rsidR="006A29C8" w:rsidRPr="005046D5">
        <w:rPr>
          <w:rFonts w:asciiTheme="minorHAnsi" w:hAnsiTheme="minorHAnsi" w:cstheme="minorHAnsi"/>
          <w:b/>
          <w:bCs/>
          <w:spacing w:val="-2"/>
          <w:sz w:val="22"/>
          <w:szCs w:val="22"/>
          <w:lang w:val="en-US"/>
        </w:rPr>
        <w:t xml:space="preserve">. </w:t>
      </w:r>
      <w:r w:rsidR="006A29C8" w:rsidRPr="005046D5">
        <w:rPr>
          <w:rFonts w:asciiTheme="minorHAnsi" w:hAnsiTheme="minorHAnsi" w:cstheme="minorHAnsi"/>
          <w:b/>
          <w:spacing w:val="-2"/>
          <w:sz w:val="22"/>
          <w:szCs w:val="22"/>
        </w:rPr>
        <w:t>Wskazanie os</w:t>
      </w:r>
      <w:r w:rsidR="006A29C8" w:rsidRPr="005046D5">
        <w:rPr>
          <w:rFonts w:asciiTheme="minorHAnsi" w:eastAsia="Times New Roman" w:hAnsiTheme="minorHAnsi" w:cstheme="minorHAnsi"/>
          <w:b/>
          <w:spacing w:val="-2"/>
          <w:sz w:val="22"/>
          <w:szCs w:val="22"/>
        </w:rPr>
        <w:t xml:space="preserve">ób uprawnionych do </w:t>
      </w:r>
      <w:r w:rsidR="00353715" w:rsidRPr="005046D5">
        <w:rPr>
          <w:rFonts w:asciiTheme="minorHAnsi" w:eastAsia="Times New Roman" w:hAnsiTheme="minorHAnsi" w:cstheme="minorHAnsi"/>
          <w:b/>
          <w:spacing w:val="-2"/>
          <w:sz w:val="22"/>
          <w:szCs w:val="22"/>
        </w:rPr>
        <w:t xml:space="preserve">komunikowania się z </w:t>
      </w:r>
      <w:r w:rsidR="006A29C8" w:rsidRPr="005046D5">
        <w:rPr>
          <w:rFonts w:asciiTheme="minorHAnsi" w:eastAsia="Times New Roman" w:hAnsiTheme="minorHAnsi" w:cstheme="minorHAnsi"/>
          <w:b/>
          <w:spacing w:val="-2"/>
          <w:sz w:val="22"/>
          <w:szCs w:val="22"/>
        </w:rPr>
        <w:t>Wykonawcami</w:t>
      </w:r>
      <w:r w:rsidR="00083FEF">
        <w:rPr>
          <w:rFonts w:asciiTheme="minorHAnsi" w:eastAsia="Times New Roman" w:hAnsiTheme="minorHAnsi" w:cstheme="minorHAnsi"/>
          <w:b/>
          <w:spacing w:val="-2"/>
          <w:sz w:val="22"/>
          <w:szCs w:val="22"/>
        </w:rPr>
        <w:t>.</w:t>
      </w:r>
    </w:p>
    <w:p w14:paraId="7F256024" w14:textId="77777777" w:rsidR="00083FEF" w:rsidRPr="00083FEF" w:rsidRDefault="001D732D" w:rsidP="00083FEF">
      <w:pPr>
        <w:pStyle w:val="Bezodstpw"/>
        <w:rPr>
          <w:rFonts w:asciiTheme="minorHAnsi" w:hAnsiTheme="minorHAnsi" w:cstheme="minorHAnsi"/>
          <w:sz w:val="22"/>
        </w:rPr>
      </w:pPr>
      <w:r>
        <w:rPr>
          <w:rFonts w:asciiTheme="minorHAnsi" w:hAnsiTheme="minorHAnsi" w:cstheme="minorHAnsi"/>
          <w:sz w:val="22"/>
        </w:rPr>
        <w:t>Z</w:t>
      </w:r>
      <w:r w:rsidRPr="00083FEF">
        <w:rPr>
          <w:rFonts w:asciiTheme="minorHAnsi" w:hAnsiTheme="minorHAnsi" w:cstheme="minorHAnsi"/>
          <w:sz w:val="22"/>
        </w:rPr>
        <w:t>amawiający</w:t>
      </w:r>
      <w:r w:rsidR="00083FEF" w:rsidRPr="00083FEF">
        <w:rPr>
          <w:rFonts w:asciiTheme="minorHAnsi" w:hAnsiTheme="minorHAnsi" w:cstheme="minorHAnsi"/>
          <w:sz w:val="22"/>
        </w:rPr>
        <w:t xml:space="preserve">  wyznacza następujące osoby do kontaktu z Wykonawcami: </w:t>
      </w:r>
    </w:p>
    <w:p w14:paraId="57E6449B" w14:textId="4E1E177B" w:rsidR="00083FEF" w:rsidRPr="00981659" w:rsidRDefault="00E20462" w:rsidP="00083FEF">
      <w:pPr>
        <w:pStyle w:val="Bezodstpw"/>
        <w:rPr>
          <w:rFonts w:asciiTheme="minorHAnsi" w:hAnsiTheme="minorHAnsi" w:cstheme="minorHAnsi"/>
          <w:sz w:val="22"/>
        </w:rPr>
      </w:pPr>
      <w:r w:rsidRPr="00981659">
        <w:rPr>
          <w:rFonts w:asciiTheme="minorHAnsi" w:hAnsiTheme="minorHAnsi" w:cstheme="minorHAnsi"/>
          <w:sz w:val="22"/>
        </w:rPr>
        <w:t xml:space="preserve">- </w:t>
      </w:r>
      <w:r w:rsidR="00CE05D4" w:rsidRPr="00981659">
        <w:rPr>
          <w:rFonts w:asciiTheme="minorHAnsi" w:hAnsiTheme="minorHAnsi" w:cstheme="minorHAnsi"/>
          <w:sz w:val="22"/>
        </w:rPr>
        <w:t xml:space="preserve">Beata </w:t>
      </w:r>
      <w:proofErr w:type="spellStart"/>
      <w:r w:rsidR="00055B87" w:rsidRPr="00981659">
        <w:rPr>
          <w:rFonts w:asciiTheme="minorHAnsi" w:hAnsiTheme="minorHAnsi" w:cstheme="minorHAnsi"/>
          <w:sz w:val="22"/>
        </w:rPr>
        <w:t>Kondratowska</w:t>
      </w:r>
      <w:proofErr w:type="spellEnd"/>
      <w:r w:rsidR="00055B87" w:rsidRPr="00981659">
        <w:rPr>
          <w:rFonts w:asciiTheme="minorHAnsi" w:hAnsiTheme="minorHAnsi" w:cstheme="minorHAnsi"/>
          <w:sz w:val="22"/>
        </w:rPr>
        <w:t xml:space="preserve"> </w:t>
      </w:r>
      <w:r w:rsidR="00B7320F" w:rsidRPr="00981659">
        <w:rPr>
          <w:rFonts w:asciiTheme="minorHAnsi" w:hAnsiTheme="minorHAnsi" w:cstheme="minorHAnsi"/>
          <w:sz w:val="22"/>
        </w:rPr>
        <w:t>–</w:t>
      </w:r>
      <w:r w:rsidR="00055B87" w:rsidRPr="00981659">
        <w:rPr>
          <w:rFonts w:asciiTheme="minorHAnsi" w:hAnsiTheme="minorHAnsi" w:cstheme="minorHAnsi"/>
          <w:sz w:val="22"/>
        </w:rPr>
        <w:t xml:space="preserve"> </w:t>
      </w:r>
      <w:r w:rsidR="00B7320F" w:rsidRPr="00981659">
        <w:rPr>
          <w:rFonts w:asciiTheme="minorHAnsi" w:hAnsiTheme="minorHAnsi" w:cstheme="minorHAnsi"/>
          <w:sz w:val="22"/>
        </w:rPr>
        <w:t>Zastępca Naczelnika</w:t>
      </w:r>
      <w:r w:rsidR="00055B87" w:rsidRPr="00981659">
        <w:rPr>
          <w:rFonts w:asciiTheme="minorHAnsi" w:hAnsiTheme="minorHAnsi" w:cstheme="minorHAnsi"/>
          <w:sz w:val="22"/>
        </w:rPr>
        <w:t xml:space="preserve"> w Wydziale Inwestycji w</w:t>
      </w:r>
      <w:r w:rsidR="00055B87" w:rsidRPr="00981659">
        <w:rPr>
          <w:rFonts w:ascii="Tahoma" w:eastAsiaTheme="minorHAnsi" w:hAnsi="Tahoma" w:cs="Tahoma"/>
          <w:color w:val="000000"/>
        </w:rPr>
        <w:t xml:space="preserve"> Starostwie Powiatowym w Braniewie -</w:t>
      </w:r>
      <w:r w:rsidR="00055B87" w:rsidRPr="00981659">
        <w:rPr>
          <w:rFonts w:asciiTheme="minorHAnsi" w:hAnsiTheme="minorHAnsi" w:cstheme="minorHAnsi"/>
          <w:sz w:val="22"/>
        </w:rPr>
        <w:t xml:space="preserve"> </w:t>
      </w:r>
      <w:r w:rsidR="00083FEF" w:rsidRPr="00981659">
        <w:rPr>
          <w:rFonts w:asciiTheme="minorHAnsi" w:hAnsiTheme="minorHAnsi" w:cstheme="minorHAnsi"/>
          <w:sz w:val="22"/>
        </w:rPr>
        <w:t>w zakresie pr</w:t>
      </w:r>
      <w:r w:rsidR="00EC6F5F" w:rsidRPr="00981659">
        <w:rPr>
          <w:rFonts w:asciiTheme="minorHAnsi" w:hAnsiTheme="minorHAnsi" w:cstheme="minorHAnsi"/>
          <w:sz w:val="22"/>
        </w:rPr>
        <w:t>ocedury, tel. 55 644 02 22</w:t>
      </w:r>
      <w:r w:rsidR="00055B87" w:rsidRPr="00981659">
        <w:rPr>
          <w:rFonts w:asciiTheme="minorHAnsi" w:hAnsiTheme="minorHAnsi" w:cstheme="minorHAnsi"/>
          <w:sz w:val="22"/>
        </w:rPr>
        <w:t>,</w:t>
      </w:r>
      <w:r w:rsidR="00EC6F5F" w:rsidRPr="00981659">
        <w:rPr>
          <w:rFonts w:asciiTheme="minorHAnsi" w:hAnsiTheme="minorHAnsi" w:cstheme="minorHAnsi"/>
          <w:sz w:val="22"/>
        </w:rPr>
        <w:t xml:space="preserve"> </w:t>
      </w:r>
    </w:p>
    <w:p w14:paraId="531BF712" w14:textId="41904E9B" w:rsidR="00B7320F" w:rsidRDefault="00B7320F" w:rsidP="00B7320F">
      <w:pPr>
        <w:pStyle w:val="Bezodstpw"/>
        <w:rPr>
          <w:rFonts w:asciiTheme="minorHAnsi" w:hAnsiTheme="minorHAnsi" w:cstheme="minorHAnsi"/>
          <w:sz w:val="22"/>
        </w:rPr>
      </w:pPr>
      <w:r w:rsidRPr="0027444D">
        <w:rPr>
          <w:rFonts w:asciiTheme="minorHAnsi" w:hAnsiTheme="minorHAnsi" w:cstheme="minorHAnsi"/>
          <w:sz w:val="22"/>
        </w:rPr>
        <w:t xml:space="preserve">- </w:t>
      </w:r>
      <w:r w:rsidR="00981659" w:rsidRPr="0027444D">
        <w:rPr>
          <w:rFonts w:asciiTheme="minorHAnsi" w:hAnsiTheme="minorHAnsi" w:cstheme="minorHAnsi"/>
          <w:sz w:val="22"/>
        </w:rPr>
        <w:t xml:space="preserve">Julita </w:t>
      </w:r>
      <w:proofErr w:type="spellStart"/>
      <w:r w:rsidR="00981659" w:rsidRPr="0027444D">
        <w:rPr>
          <w:rFonts w:asciiTheme="minorHAnsi" w:hAnsiTheme="minorHAnsi" w:cstheme="minorHAnsi"/>
          <w:sz w:val="22"/>
        </w:rPr>
        <w:t>Diemieńczuk</w:t>
      </w:r>
      <w:proofErr w:type="spellEnd"/>
      <w:r w:rsidR="00981659" w:rsidRPr="0027444D">
        <w:rPr>
          <w:rFonts w:asciiTheme="minorHAnsi" w:hAnsiTheme="minorHAnsi" w:cstheme="minorHAnsi"/>
          <w:sz w:val="22"/>
        </w:rPr>
        <w:t xml:space="preserve"> – </w:t>
      </w:r>
      <w:r w:rsidR="006D34F6">
        <w:rPr>
          <w:rFonts w:asciiTheme="minorHAnsi" w:hAnsiTheme="minorHAnsi" w:cstheme="minorHAnsi"/>
          <w:sz w:val="22"/>
        </w:rPr>
        <w:t>Dyrektor</w:t>
      </w:r>
      <w:r w:rsidR="00981659" w:rsidRPr="0027444D">
        <w:rPr>
          <w:rFonts w:asciiTheme="minorHAnsi" w:hAnsiTheme="minorHAnsi" w:cstheme="minorHAnsi"/>
          <w:sz w:val="22"/>
        </w:rPr>
        <w:t xml:space="preserve"> ds.</w:t>
      </w:r>
      <w:r w:rsidR="006D34F6">
        <w:rPr>
          <w:rFonts w:asciiTheme="minorHAnsi" w:hAnsiTheme="minorHAnsi" w:cstheme="minorHAnsi"/>
          <w:sz w:val="22"/>
        </w:rPr>
        <w:t xml:space="preserve"> techniczno-administracyjnych</w:t>
      </w:r>
      <w:r w:rsidR="00981659" w:rsidRPr="0027444D">
        <w:rPr>
          <w:rFonts w:asciiTheme="minorHAnsi" w:hAnsiTheme="minorHAnsi" w:cstheme="minorHAnsi"/>
          <w:sz w:val="22"/>
        </w:rPr>
        <w:t xml:space="preserve"> w Powiatowym Centrum Medycznym Sp. z o.o.  w Braniewie</w:t>
      </w:r>
      <w:r w:rsidRPr="0027444D">
        <w:rPr>
          <w:rFonts w:ascii="Tahoma" w:eastAsiaTheme="minorHAnsi" w:hAnsi="Tahoma" w:cs="Tahoma"/>
          <w:color w:val="000000"/>
        </w:rPr>
        <w:t xml:space="preserve"> -</w:t>
      </w:r>
      <w:r w:rsidRPr="0027444D">
        <w:rPr>
          <w:rFonts w:asciiTheme="minorHAnsi" w:hAnsiTheme="minorHAnsi" w:cstheme="minorHAnsi"/>
          <w:sz w:val="22"/>
        </w:rPr>
        <w:t xml:space="preserve"> w zakresie robót budowlanych tel. 5</w:t>
      </w:r>
      <w:r w:rsidR="0027444D" w:rsidRPr="0027444D">
        <w:rPr>
          <w:rFonts w:asciiTheme="minorHAnsi" w:hAnsiTheme="minorHAnsi" w:cstheme="minorHAnsi"/>
          <w:sz w:val="22"/>
        </w:rPr>
        <w:t>31-222-302</w:t>
      </w:r>
      <w:r w:rsidR="00935E4C" w:rsidRPr="0027444D">
        <w:rPr>
          <w:rFonts w:asciiTheme="minorHAnsi" w:hAnsiTheme="minorHAnsi" w:cstheme="minorHAnsi"/>
          <w:sz w:val="22"/>
        </w:rPr>
        <w:t>.</w:t>
      </w:r>
      <w:r>
        <w:rPr>
          <w:rFonts w:asciiTheme="minorHAnsi" w:hAnsiTheme="minorHAnsi" w:cstheme="minorHAnsi"/>
          <w:sz w:val="22"/>
        </w:rPr>
        <w:t xml:space="preserve"> </w:t>
      </w:r>
    </w:p>
    <w:p w14:paraId="37E2CE25" w14:textId="77777777" w:rsidR="008340B5" w:rsidRDefault="008340B5" w:rsidP="00083FEF">
      <w:pPr>
        <w:spacing w:line="240" w:lineRule="auto"/>
        <w:rPr>
          <w:rFonts w:asciiTheme="minorHAnsi" w:hAnsiTheme="minorHAnsi" w:cstheme="minorHAnsi"/>
          <w:b/>
          <w:bCs/>
          <w:sz w:val="22"/>
          <w:szCs w:val="22"/>
          <w:lang w:val="en-US"/>
        </w:rPr>
      </w:pPr>
    </w:p>
    <w:p w14:paraId="130B2122" w14:textId="05DAB6E5" w:rsidR="006A29C8" w:rsidRPr="005046D5" w:rsidRDefault="006A29C8" w:rsidP="00E20462">
      <w:pPr>
        <w:spacing w:line="240" w:lineRule="auto"/>
        <w:rPr>
          <w:rFonts w:asciiTheme="minorHAnsi" w:hAnsiTheme="minorHAnsi" w:cstheme="minorHAnsi"/>
          <w:b/>
          <w:sz w:val="22"/>
          <w:szCs w:val="22"/>
        </w:rPr>
      </w:pPr>
      <w:r w:rsidRPr="005046D5">
        <w:rPr>
          <w:rFonts w:asciiTheme="minorHAnsi" w:hAnsiTheme="minorHAnsi" w:cstheme="minorHAnsi"/>
          <w:b/>
          <w:bCs/>
          <w:sz w:val="22"/>
          <w:szCs w:val="22"/>
          <w:lang w:val="en-US"/>
        </w:rPr>
        <w:t>X</w:t>
      </w:r>
      <w:r w:rsidR="00395D05">
        <w:rPr>
          <w:rFonts w:asciiTheme="minorHAnsi" w:hAnsiTheme="minorHAnsi" w:cstheme="minorHAnsi"/>
          <w:b/>
          <w:bCs/>
          <w:sz w:val="22"/>
          <w:szCs w:val="22"/>
          <w:lang w:val="en-US"/>
        </w:rPr>
        <w:t>I</w:t>
      </w:r>
      <w:r w:rsidRPr="005046D5">
        <w:rPr>
          <w:rFonts w:asciiTheme="minorHAnsi" w:hAnsiTheme="minorHAnsi" w:cstheme="minorHAnsi"/>
          <w:b/>
          <w:bCs/>
          <w:sz w:val="22"/>
          <w:szCs w:val="22"/>
          <w:lang w:val="en-US"/>
        </w:rPr>
        <w:t xml:space="preserve">.   </w:t>
      </w:r>
      <w:r w:rsidRPr="005046D5">
        <w:rPr>
          <w:rFonts w:asciiTheme="minorHAnsi" w:hAnsiTheme="minorHAnsi" w:cstheme="minorHAnsi"/>
          <w:b/>
          <w:sz w:val="22"/>
          <w:szCs w:val="22"/>
        </w:rPr>
        <w:t>Termin zwi</w:t>
      </w:r>
      <w:r w:rsidRPr="005046D5">
        <w:rPr>
          <w:rFonts w:asciiTheme="minorHAnsi" w:eastAsia="Times New Roman" w:hAnsiTheme="minorHAnsi" w:cstheme="minorHAnsi"/>
          <w:b/>
          <w:sz w:val="22"/>
          <w:szCs w:val="22"/>
        </w:rPr>
        <w:t>ązania ofertą</w:t>
      </w:r>
    </w:p>
    <w:p w14:paraId="0B8D6A58" w14:textId="086BCE0D" w:rsidR="00395D05" w:rsidRDefault="006A29C8" w:rsidP="00395D05">
      <w:pPr>
        <w:widowControl w:val="0"/>
        <w:numPr>
          <w:ilvl w:val="0"/>
          <w:numId w:val="1"/>
        </w:numPr>
        <w:shd w:val="clear" w:color="auto" w:fill="FFFFFF"/>
        <w:tabs>
          <w:tab w:val="left" w:pos="426"/>
        </w:tabs>
        <w:spacing w:after="0" w:line="240" w:lineRule="auto"/>
        <w:ind w:left="426" w:right="34" w:hanging="426"/>
        <w:rPr>
          <w:rFonts w:asciiTheme="minorHAnsi" w:hAnsiTheme="minorHAnsi" w:cstheme="minorHAnsi"/>
          <w:spacing w:val="-25"/>
          <w:sz w:val="22"/>
          <w:szCs w:val="22"/>
        </w:rPr>
      </w:pPr>
      <w:r w:rsidRPr="005046D5">
        <w:rPr>
          <w:rFonts w:asciiTheme="minorHAnsi" w:hAnsiTheme="minorHAnsi" w:cstheme="minorHAnsi"/>
          <w:sz w:val="22"/>
          <w:szCs w:val="22"/>
        </w:rPr>
        <w:t>Wykonawca jest zwi</w:t>
      </w:r>
      <w:r w:rsidRPr="005046D5">
        <w:rPr>
          <w:rFonts w:asciiTheme="minorHAnsi" w:eastAsia="Times New Roman" w:hAnsiTheme="minorHAnsi" w:cstheme="minorHAnsi"/>
          <w:sz w:val="22"/>
          <w:szCs w:val="22"/>
        </w:rPr>
        <w:t xml:space="preserve">ązany ofertą od dnia upływu terminu składania ofert do </w:t>
      </w:r>
      <w:r w:rsidRPr="00F148C6">
        <w:rPr>
          <w:rFonts w:asciiTheme="minorHAnsi" w:eastAsia="Times New Roman" w:hAnsiTheme="minorHAnsi" w:cstheme="minorHAnsi"/>
          <w:sz w:val="22"/>
          <w:szCs w:val="22"/>
        </w:rPr>
        <w:t xml:space="preserve">dnia </w:t>
      </w:r>
      <w:r w:rsidR="00FC53C5">
        <w:rPr>
          <w:rFonts w:asciiTheme="minorHAnsi" w:eastAsia="Times New Roman" w:hAnsiTheme="minorHAnsi" w:cstheme="minorHAnsi"/>
          <w:sz w:val="22"/>
          <w:szCs w:val="22"/>
        </w:rPr>
        <w:t>16 maja 2026</w:t>
      </w:r>
      <w:r w:rsidR="00353715" w:rsidRPr="005046D5">
        <w:rPr>
          <w:rFonts w:asciiTheme="minorHAnsi" w:eastAsia="Times New Roman" w:hAnsiTheme="minorHAnsi" w:cstheme="minorHAnsi"/>
          <w:sz w:val="22"/>
          <w:szCs w:val="22"/>
        </w:rPr>
        <w:t xml:space="preserve"> </w:t>
      </w:r>
      <w:r w:rsidR="00E4496E">
        <w:rPr>
          <w:rFonts w:asciiTheme="minorHAnsi" w:eastAsia="Times New Roman" w:hAnsiTheme="minorHAnsi" w:cstheme="minorHAnsi"/>
          <w:sz w:val="22"/>
          <w:szCs w:val="22"/>
        </w:rPr>
        <w:t xml:space="preserve"> </w:t>
      </w:r>
      <w:r w:rsidR="00BE42E1" w:rsidRPr="005046D5">
        <w:rPr>
          <w:rFonts w:asciiTheme="minorHAnsi" w:eastAsia="Times New Roman" w:hAnsiTheme="minorHAnsi" w:cstheme="minorHAnsi"/>
          <w:sz w:val="22"/>
          <w:szCs w:val="22"/>
        </w:rPr>
        <w:t>(30 dni od dnia upływu terminu składania ofert</w:t>
      </w:r>
      <w:r w:rsidR="00092EAE">
        <w:rPr>
          <w:rFonts w:asciiTheme="minorHAnsi" w:eastAsia="Times New Roman" w:hAnsiTheme="minorHAnsi" w:cstheme="minorHAnsi"/>
          <w:sz w:val="22"/>
          <w:szCs w:val="22"/>
        </w:rPr>
        <w:t>)</w:t>
      </w:r>
      <w:r w:rsidR="00F47538">
        <w:rPr>
          <w:rFonts w:asciiTheme="minorHAnsi" w:eastAsia="Times New Roman" w:hAnsiTheme="minorHAnsi" w:cstheme="minorHAnsi"/>
          <w:sz w:val="22"/>
          <w:szCs w:val="22"/>
        </w:rPr>
        <w:t>.</w:t>
      </w:r>
    </w:p>
    <w:p w14:paraId="2A8AEF52" w14:textId="77777777" w:rsidR="00395D05" w:rsidRDefault="006A29C8" w:rsidP="00395D05">
      <w:pPr>
        <w:widowControl w:val="0"/>
        <w:numPr>
          <w:ilvl w:val="0"/>
          <w:numId w:val="1"/>
        </w:numPr>
        <w:shd w:val="clear" w:color="auto" w:fill="FFFFFF"/>
        <w:tabs>
          <w:tab w:val="left" w:pos="426"/>
        </w:tabs>
        <w:spacing w:after="0" w:line="240" w:lineRule="auto"/>
        <w:ind w:left="426" w:right="34" w:hanging="426"/>
        <w:rPr>
          <w:rFonts w:asciiTheme="minorHAnsi" w:hAnsiTheme="minorHAnsi" w:cstheme="minorHAnsi"/>
          <w:spacing w:val="-25"/>
          <w:sz w:val="22"/>
          <w:szCs w:val="22"/>
        </w:rPr>
      </w:pPr>
      <w:r w:rsidRPr="00395D05">
        <w:rPr>
          <w:rFonts w:asciiTheme="minorHAnsi" w:hAnsiTheme="minorHAnsi" w:cstheme="minorHAnsi"/>
          <w:sz w:val="22"/>
          <w:szCs w:val="22"/>
        </w:rPr>
        <w:lastRenderedPageBreak/>
        <w:t>W przypadku gdy wyb</w:t>
      </w:r>
      <w:r w:rsidRPr="00395D05">
        <w:rPr>
          <w:rFonts w:asciiTheme="minorHAnsi" w:eastAsia="Times New Roman" w:hAnsiTheme="minorHAnsi" w:cstheme="minorHAnsi"/>
          <w:sz w:val="22"/>
          <w:szCs w:val="22"/>
        </w:rPr>
        <w:t>ór najkorzystniejszej oferty nie nastąpi przed upływem terminu</w:t>
      </w:r>
      <w:r w:rsidR="00811717" w:rsidRPr="00395D05">
        <w:rPr>
          <w:rFonts w:asciiTheme="minorHAnsi" w:hAnsiTheme="minorHAnsi" w:cstheme="minorHAnsi"/>
          <w:spacing w:val="-14"/>
          <w:sz w:val="22"/>
          <w:szCs w:val="22"/>
        </w:rPr>
        <w:t xml:space="preserve"> </w:t>
      </w:r>
      <w:r w:rsidRPr="00395D05">
        <w:rPr>
          <w:rFonts w:asciiTheme="minorHAnsi" w:hAnsiTheme="minorHAnsi" w:cstheme="minorHAnsi"/>
          <w:sz w:val="22"/>
          <w:szCs w:val="22"/>
        </w:rPr>
        <w:t>zwi</w:t>
      </w:r>
      <w:r w:rsidR="00353715" w:rsidRPr="00395D05">
        <w:rPr>
          <w:rFonts w:asciiTheme="minorHAnsi" w:eastAsia="Times New Roman" w:hAnsiTheme="minorHAnsi" w:cstheme="minorHAnsi"/>
          <w:sz w:val="22"/>
          <w:szCs w:val="22"/>
        </w:rPr>
        <w:t>ązania ofertą</w:t>
      </w:r>
      <w:r w:rsidRPr="00395D05">
        <w:rPr>
          <w:rFonts w:asciiTheme="minorHAnsi" w:eastAsia="Times New Roman" w:hAnsiTheme="minorHAnsi" w:cstheme="minorHAnsi"/>
          <w:sz w:val="22"/>
          <w:szCs w:val="22"/>
        </w:rPr>
        <w:t xml:space="preserve"> określonego w SWZ, Zamawiający przed upływem </w:t>
      </w:r>
      <w:r w:rsidR="00353715" w:rsidRPr="00395D05">
        <w:rPr>
          <w:rFonts w:asciiTheme="minorHAnsi" w:eastAsia="Times New Roman" w:hAnsiTheme="minorHAnsi" w:cstheme="minorHAnsi"/>
          <w:sz w:val="22"/>
          <w:szCs w:val="22"/>
        </w:rPr>
        <w:t>terminu związania ofertą</w:t>
      </w:r>
      <w:r w:rsidRPr="00395D05">
        <w:rPr>
          <w:rFonts w:asciiTheme="minorHAnsi" w:eastAsia="Times New Roman" w:hAnsiTheme="minorHAnsi" w:cstheme="minorHAnsi"/>
          <w:sz w:val="22"/>
          <w:szCs w:val="22"/>
        </w:rPr>
        <w:t xml:space="preserve"> zwraca si</w:t>
      </w:r>
      <w:r w:rsidR="008A72AE" w:rsidRPr="00395D05">
        <w:rPr>
          <w:rFonts w:asciiTheme="minorHAnsi" w:eastAsia="Times New Roman" w:hAnsiTheme="minorHAnsi" w:cstheme="minorHAnsi"/>
          <w:sz w:val="22"/>
          <w:szCs w:val="22"/>
        </w:rPr>
        <w:t>ę</w:t>
      </w:r>
      <w:r w:rsidRPr="00395D05">
        <w:rPr>
          <w:rFonts w:asciiTheme="minorHAnsi" w:eastAsia="Times New Roman" w:hAnsiTheme="minorHAnsi" w:cstheme="minorHAnsi"/>
          <w:sz w:val="22"/>
          <w:szCs w:val="22"/>
        </w:rPr>
        <w:t xml:space="preserve"> jednokrotnie do Wykonawców o wyrażenie zgody na przedłużenie tego terminu o wskazywany przez niego okres, nie dłuższy niż 30 dni.</w:t>
      </w:r>
    </w:p>
    <w:p w14:paraId="751410B2" w14:textId="634E84BF" w:rsidR="00B267F6" w:rsidRPr="00FA0087" w:rsidRDefault="006A29C8" w:rsidP="00FA0087">
      <w:pPr>
        <w:widowControl w:val="0"/>
        <w:numPr>
          <w:ilvl w:val="0"/>
          <w:numId w:val="1"/>
        </w:numPr>
        <w:shd w:val="clear" w:color="auto" w:fill="FFFFFF"/>
        <w:tabs>
          <w:tab w:val="left" w:pos="426"/>
        </w:tabs>
        <w:spacing w:after="0" w:line="240" w:lineRule="auto"/>
        <w:ind w:left="426" w:right="34" w:hanging="426"/>
        <w:rPr>
          <w:rFonts w:asciiTheme="minorHAnsi" w:hAnsiTheme="minorHAnsi" w:cstheme="minorHAnsi"/>
          <w:spacing w:val="-25"/>
          <w:sz w:val="22"/>
          <w:szCs w:val="22"/>
        </w:rPr>
      </w:pPr>
      <w:r w:rsidRPr="00395D05">
        <w:rPr>
          <w:rFonts w:asciiTheme="minorHAnsi" w:hAnsiTheme="minorHAnsi" w:cstheme="minorHAnsi"/>
          <w:sz w:val="22"/>
          <w:szCs w:val="22"/>
        </w:rPr>
        <w:t>Przed</w:t>
      </w:r>
      <w:r w:rsidRPr="00395D05">
        <w:rPr>
          <w:rFonts w:asciiTheme="minorHAnsi" w:eastAsia="Times New Roman" w:hAnsiTheme="minorHAnsi" w:cstheme="minorHAnsi"/>
          <w:sz w:val="22"/>
          <w:szCs w:val="22"/>
        </w:rPr>
        <w:t>łużenie terminu związania oferta, o którym mowa w ust. 2, wymaga złożenia przez Wykonawcę pisemnego oświadczenia o wyrażeniu zgody na przedłużenie terminu związania oferta.</w:t>
      </w:r>
    </w:p>
    <w:p w14:paraId="1DD18051" w14:textId="2F0BF522" w:rsidR="00083FEF" w:rsidRPr="00E20462" w:rsidRDefault="006A29C8" w:rsidP="00E20462">
      <w:pPr>
        <w:shd w:val="clear" w:color="auto" w:fill="FFFFFF"/>
        <w:spacing w:before="91" w:line="240" w:lineRule="auto"/>
        <w:rPr>
          <w:rFonts w:asciiTheme="minorHAnsi" w:hAnsiTheme="minorHAnsi" w:cstheme="minorHAnsi"/>
          <w:b/>
          <w:sz w:val="22"/>
          <w:szCs w:val="22"/>
        </w:rPr>
      </w:pPr>
      <w:r w:rsidRPr="005046D5">
        <w:rPr>
          <w:rFonts w:asciiTheme="minorHAnsi" w:hAnsiTheme="minorHAnsi" w:cstheme="minorHAnsi"/>
          <w:b/>
          <w:bCs/>
          <w:sz w:val="22"/>
          <w:szCs w:val="22"/>
          <w:lang w:val="en-US"/>
        </w:rPr>
        <w:t>X</w:t>
      </w:r>
      <w:r w:rsidR="00395D05">
        <w:rPr>
          <w:rFonts w:asciiTheme="minorHAnsi" w:hAnsiTheme="minorHAnsi" w:cstheme="minorHAnsi"/>
          <w:b/>
          <w:bCs/>
          <w:sz w:val="22"/>
          <w:szCs w:val="22"/>
          <w:lang w:val="en-US"/>
        </w:rPr>
        <w:t>I</w:t>
      </w:r>
      <w:r w:rsidRPr="005046D5">
        <w:rPr>
          <w:rFonts w:asciiTheme="minorHAnsi" w:hAnsiTheme="minorHAnsi" w:cstheme="minorHAnsi"/>
          <w:b/>
          <w:bCs/>
          <w:sz w:val="22"/>
          <w:szCs w:val="22"/>
          <w:lang w:val="en-US"/>
        </w:rPr>
        <w:t xml:space="preserve">I. </w:t>
      </w:r>
      <w:r w:rsidRPr="005046D5">
        <w:rPr>
          <w:rFonts w:asciiTheme="minorHAnsi" w:hAnsiTheme="minorHAnsi" w:cstheme="minorHAnsi"/>
          <w:b/>
          <w:sz w:val="22"/>
          <w:szCs w:val="22"/>
        </w:rPr>
        <w:t>Opis sposobu przygotowania oferty</w:t>
      </w:r>
    </w:p>
    <w:p w14:paraId="7B4997C5" w14:textId="77777777" w:rsidR="00395D05" w:rsidRDefault="00B7320F" w:rsidP="00115B54">
      <w:pPr>
        <w:pStyle w:val="Default"/>
        <w:numPr>
          <w:ilvl w:val="0"/>
          <w:numId w:val="33"/>
        </w:numPr>
        <w:ind w:left="426"/>
        <w:jc w:val="both"/>
        <w:rPr>
          <w:rFonts w:asciiTheme="minorHAnsi" w:hAnsiTheme="minorHAnsi" w:cstheme="minorHAnsi"/>
          <w:sz w:val="22"/>
          <w:szCs w:val="21"/>
        </w:rPr>
      </w:pPr>
      <w:r w:rsidRPr="00DB42A0">
        <w:rPr>
          <w:rFonts w:asciiTheme="minorHAnsi" w:hAnsiTheme="minorHAnsi" w:cstheme="minorHAnsi"/>
          <w:sz w:val="22"/>
          <w:szCs w:val="21"/>
        </w:rPr>
        <w:t xml:space="preserve">Oferta musi być sporządzona w języku polskim. </w:t>
      </w:r>
    </w:p>
    <w:p w14:paraId="4F804BB3" w14:textId="77777777" w:rsidR="00395D05" w:rsidRDefault="00B7320F" w:rsidP="00115B54">
      <w:pPr>
        <w:pStyle w:val="Default"/>
        <w:numPr>
          <w:ilvl w:val="0"/>
          <w:numId w:val="33"/>
        </w:numPr>
        <w:ind w:left="426"/>
        <w:jc w:val="both"/>
        <w:rPr>
          <w:rFonts w:asciiTheme="minorHAnsi" w:hAnsiTheme="minorHAnsi" w:cstheme="minorHAnsi"/>
          <w:sz w:val="22"/>
          <w:szCs w:val="21"/>
        </w:rPr>
      </w:pPr>
      <w:r w:rsidRPr="00395D05">
        <w:rPr>
          <w:rFonts w:asciiTheme="minorHAnsi" w:hAnsiTheme="minorHAnsi" w:cstheme="minorHAnsi"/>
          <w:sz w:val="22"/>
          <w:szCs w:val="21"/>
        </w:rPr>
        <w:t xml:space="preserve">Do przygotowania oferty konieczne jest posiadanie przez osobę upoważnioną do reprezentowania Wykonawcy kwalifikowanego podpisu elektronicznego, podpisu osobistego lub podpisu zaufanego: </w:t>
      </w:r>
    </w:p>
    <w:p w14:paraId="6361CA2B" w14:textId="77777777" w:rsidR="00395D05" w:rsidRDefault="00B7320F" w:rsidP="00115B54">
      <w:pPr>
        <w:pStyle w:val="Default"/>
        <w:numPr>
          <w:ilvl w:val="0"/>
          <w:numId w:val="34"/>
        </w:numPr>
        <w:jc w:val="both"/>
        <w:rPr>
          <w:rFonts w:asciiTheme="minorHAnsi" w:hAnsiTheme="minorHAnsi" w:cstheme="minorHAnsi"/>
          <w:sz w:val="22"/>
          <w:szCs w:val="21"/>
        </w:rPr>
      </w:pPr>
      <w:r w:rsidRPr="00395D05">
        <w:rPr>
          <w:rFonts w:asciiTheme="minorHAnsi" w:hAnsiTheme="minorHAnsi" w:cstheme="minorHAnsi"/>
          <w:b/>
          <w:bCs/>
          <w:sz w:val="22"/>
          <w:szCs w:val="21"/>
        </w:rPr>
        <w:t xml:space="preserve">kwalifikowany podpis elektroniczny </w:t>
      </w:r>
      <w:r w:rsidRPr="00395D05">
        <w:rPr>
          <w:rFonts w:asciiTheme="minorHAnsi" w:hAnsiTheme="minorHAnsi" w:cstheme="minorHAnsi"/>
          <w:sz w:val="22"/>
          <w:szCs w:val="21"/>
        </w:rPr>
        <w:t xml:space="preserve">oznacza zaawansowany podpis elektroniczny, który jest składany za pomocą kwalifikowanego urządzenia do składania podpisu elektronicznego i który opiera się na kwalifikowanym certyfikacie podpisu elektronicznego, </w:t>
      </w:r>
    </w:p>
    <w:p w14:paraId="6013EADC" w14:textId="4FB1644D" w:rsidR="00B7320F" w:rsidRPr="00395D05" w:rsidRDefault="00B7320F" w:rsidP="00115B54">
      <w:pPr>
        <w:pStyle w:val="Default"/>
        <w:numPr>
          <w:ilvl w:val="0"/>
          <w:numId w:val="34"/>
        </w:numPr>
        <w:jc w:val="both"/>
        <w:rPr>
          <w:rFonts w:asciiTheme="minorHAnsi" w:hAnsiTheme="minorHAnsi" w:cstheme="minorHAnsi"/>
          <w:sz w:val="22"/>
          <w:szCs w:val="21"/>
        </w:rPr>
      </w:pPr>
      <w:r w:rsidRPr="00395D05">
        <w:rPr>
          <w:rFonts w:asciiTheme="minorHAnsi" w:hAnsiTheme="minorHAnsi" w:cstheme="minorHAnsi"/>
          <w:b/>
          <w:bCs/>
          <w:sz w:val="22"/>
          <w:szCs w:val="21"/>
        </w:rPr>
        <w:t xml:space="preserve">podpis zaufany </w:t>
      </w:r>
      <w:r w:rsidRPr="00395D05">
        <w:rPr>
          <w:rFonts w:asciiTheme="minorHAnsi" w:hAnsiTheme="minorHAnsi" w:cstheme="minorHAnsi"/>
          <w:sz w:val="22"/>
          <w:szCs w:val="21"/>
        </w:rPr>
        <w:t>oznacza podpis, o którym mowa art. 3 pkt 14a ustawy z 17 lutego 2005 r. o informatyzacji działalności podmiotów realizujących zadania publiczne (</w:t>
      </w:r>
      <w:proofErr w:type="spellStart"/>
      <w:r w:rsidRPr="00395D05">
        <w:rPr>
          <w:rFonts w:asciiTheme="minorHAnsi" w:hAnsiTheme="minorHAnsi" w:cstheme="minorHAnsi"/>
          <w:sz w:val="22"/>
          <w:szCs w:val="21"/>
        </w:rPr>
        <w:t>t.j</w:t>
      </w:r>
      <w:proofErr w:type="spellEnd"/>
      <w:r w:rsidRPr="00395D05">
        <w:rPr>
          <w:rFonts w:asciiTheme="minorHAnsi" w:hAnsiTheme="minorHAnsi" w:cstheme="minorHAnsi"/>
          <w:sz w:val="22"/>
          <w:szCs w:val="21"/>
        </w:rPr>
        <w:t xml:space="preserve"> Dz.U.2021. 670);tj. podpis elektroniczny, którego autentyczność i integralność są zapewniane przy użyciu pieczęci elektronicznej ministra właściwego do spraw informatyzacji, zawierający: </w:t>
      </w:r>
    </w:p>
    <w:p w14:paraId="7725F028" w14:textId="77777777" w:rsidR="00B7320F" w:rsidRPr="00DB42A0" w:rsidRDefault="00B7320F" w:rsidP="00483D00">
      <w:pPr>
        <w:pStyle w:val="Default"/>
        <w:ind w:left="1418" w:hanging="142"/>
        <w:jc w:val="both"/>
        <w:rPr>
          <w:rFonts w:asciiTheme="minorHAnsi" w:hAnsiTheme="minorHAnsi" w:cstheme="minorHAnsi"/>
          <w:sz w:val="22"/>
          <w:szCs w:val="21"/>
        </w:rPr>
      </w:pPr>
      <w:r w:rsidRPr="00DB42A0">
        <w:rPr>
          <w:rFonts w:asciiTheme="minorHAnsi" w:hAnsiTheme="minorHAnsi" w:cstheme="minorHAnsi"/>
          <w:sz w:val="22"/>
          <w:szCs w:val="21"/>
        </w:rPr>
        <w:t xml:space="preserve">- dane identyfikujące osobę, ustalone na podstawie środka identyfikacji elektronicznej wydanego w systemie, o którym mowa w art. 20aa pkt 1 ustawy o informatyzacji działalności podmiotów realizujących zadania publiczne, </w:t>
      </w:r>
    </w:p>
    <w:p w14:paraId="057B2080" w14:textId="5A777229" w:rsidR="00B7320F" w:rsidRPr="00DB42A0" w:rsidRDefault="00B7320F" w:rsidP="00483D00">
      <w:pPr>
        <w:pStyle w:val="Default"/>
        <w:ind w:left="1418" w:hanging="142"/>
        <w:jc w:val="both"/>
        <w:rPr>
          <w:rFonts w:asciiTheme="minorHAnsi" w:hAnsiTheme="minorHAnsi" w:cstheme="minorHAnsi"/>
          <w:sz w:val="22"/>
          <w:szCs w:val="21"/>
        </w:rPr>
      </w:pPr>
      <w:r w:rsidRPr="00DB42A0">
        <w:rPr>
          <w:rFonts w:asciiTheme="minorHAnsi" w:hAnsiTheme="minorHAnsi" w:cstheme="minorHAnsi"/>
          <w:sz w:val="22"/>
          <w:szCs w:val="21"/>
        </w:rPr>
        <w:t>-</w:t>
      </w:r>
      <w:r w:rsidR="00395D05">
        <w:rPr>
          <w:rFonts w:asciiTheme="minorHAnsi" w:hAnsiTheme="minorHAnsi" w:cstheme="minorHAnsi"/>
          <w:sz w:val="22"/>
          <w:szCs w:val="21"/>
        </w:rPr>
        <w:t xml:space="preserve"> </w:t>
      </w:r>
      <w:r w:rsidRPr="00DB42A0">
        <w:rPr>
          <w:rFonts w:asciiTheme="minorHAnsi" w:hAnsiTheme="minorHAnsi" w:cstheme="minorHAnsi"/>
          <w:sz w:val="22"/>
          <w:szCs w:val="21"/>
        </w:rPr>
        <w:t xml:space="preserve">identyfikator środka identyfikacji elektronicznej, przy użyciu którego został złożony, </w:t>
      </w:r>
    </w:p>
    <w:p w14:paraId="5F9A8C9D" w14:textId="77777777" w:rsidR="00B7320F" w:rsidRPr="00DB42A0" w:rsidRDefault="00B7320F" w:rsidP="00483D00">
      <w:pPr>
        <w:pStyle w:val="Default"/>
        <w:ind w:left="1418" w:hanging="142"/>
        <w:jc w:val="both"/>
        <w:rPr>
          <w:rFonts w:asciiTheme="minorHAnsi" w:hAnsiTheme="minorHAnsi" w:cstheme="minorHAnsi"/>
          <w:sz w:val="22"/>
          <w:szCs w:val="21"/>
        </w:rPr>
      </w:pPr>
      <w:r w:rsidRPr="00DB42A0">
        <w:rPr>
          <w:rFonts w:asciiTheme="minorHAnsi" w:hAnsiTheme="minorHAnsi" w:cstheme="minorHAnsi"/>
          <w:sz w:val="22"/>
          <w:szCs w:val="21"/>
        </w:rPr>
        <w:t xml:space="preserve">- czas jego złożenia. </w:t>
      </w:r>
    </w:p>
    <w:p w14:paraId="47115321" w14:textId="77777777" w:rsidR="00B7320F" w:rsidRPr="00DB42A0" w:rsidRDefault="00B7320F" w:rsidP="00483D00">
      <w:pPr>
        <w:pStyle w:val="Default"/>
        <w:ind w:left="1134" w:hanging="283"/>
        <w:jc w:val="both"/>
        <w:rPr>
          <w:rFonts w:asciiTheme="minorHAnsi" w:hAnsiTheme="minorHAnsi" w:cstheme="minorHAnsi"/>
          <w:sz w:val="21"/>
          <w:szCs w:val="21"/>
        </w:rPr>
      </w:pPr>
      <w:r w:rsidRPr="00EE0F19">
        <w:rPr>
          <w:rFonts w:asciiTheme="minorHAnsi" w:hAnsiTheme="minorHAnsi" w:cstheme="minorHAnsi"/>
          <w:b/>
          <w:sz w:val="22"/>
          <w:szCs w:val="21"/>
        </w:rPr>
        <w:t>c)</w:t>
      </w:r>
      <w:r w:rsidRPr="00DB42A0">
        <w:rPr>
          <w:rFonts w:asciiTheme="minorHAnsi" w:hAnsiTheme="minorHAnsi" w:cstheme="minorHAnsi"/>
          <w:sz w:val="22"/>
          <w:szCs w:val="21"/>
        </w:rPr>
        <w:t xml:space="preserve"> </w:t>
      </w:r>
      <w:r w:rsidRPr="00DB42A0">
        <w:rPr>
          <w:rFonts w:asciiTheme="minorHAnsi" w:hAnsiTheme="minorHAnsi" w:cstheme="minorHAnsi"/>
          <w:b/>
          <w:bCs/>
          <w:sz w:val="22"/>
          <w:szCs w:val="21"/>
        </w:rPr>
        <w:t xml:space="preserve">podpis osobisty </w:t>
      </w:r>
      <w:r w:rsidRPr="00DB42A0">
        <w:rPr>
          <w:rFonts w:asciiTheme="minorHAnsi" w:hAnsiTheme="minorHAnsi" w:cstheme="minorHAnsi"/>
          <w:sz w:val="22"/>
          <w:szCs w:val="21"/>
        </w:rPr>
        <w:t>oznacza podpis o którym mowa w art. z art. 2 ust. 1 pkt 9 ustawy z 6 sierpnia 2010 r. o dowodach osobistych (</w:t>
      </w:r>
      <w:proofErr w:type="spellStart"/>
      <w:r w:rsidRPr="00DB42A0">
        <w:rPr>
          <w:rFonts w:asciiTheme="minorHAnsi" w:hAnsiTheme="minorHAnsi" w:cstheme="minorHAnsi"/>
          <w:sz w:val="22"/>
          <w:szCs w:val="21"/>
        </w:rPr>
        <w:t>t.j</w:t>
      </w:r>
      <w:proofErr w:type="spellEnd"/>
      <w:r w:rsidRPr="00DB42A0">
        <w:rPr>
          <w:rFonts w:asciiTheme="minorHAnsi" w:hAnsiTheme="minorHAnsi" w:cstheme="minorHAnsi"/>
          <w:sz w:val="22"/>
          <w:szCs w:val="21"/>
        </w:rPr>
        <w:t xml:space="preserve"> Dz.U.2021. 816), </w:t>
      </w:r>
      <w:proofErr w:type="spellStart"/>
      <w:r w:rsidRPr="00DB42A0">
        <w:rPr>
          <w:rFonts w:asciiTheme="minorHAnsi" w:hAnsiTheme="minorHAnsi" w:cstheme="minorHAnsi"/>
          <w:sz w:val="22"/>
          <w:szCs w:val="21"/>
        </w:rPr>
        <w:t>t.j</w:t>
      </w:r>
      <w:proofErr w:type="spellEnd"/>
      <w:r w:rsidRPr="00DB42A0">
        <w:rPr>
          <w:rFonts w:asciiTheme="minorHAnsi" w:hAnsiTheme="minorHAnsi" w:cstheme="minorHAnsi"/>
          <w:sz w:val="22"/>
          <w:szCs w:val="21"/>
        </w:rPr>
        <w:t xml:space="preserve">. zaawansowany podpis elektroniczny weryfikowany za </w:t>
      </w:r>
      <w:r w:rsidRPr="00DB42A0">
        <w:rPr>
          <w:rFonts w:asciiTheme="minorHAnsi" w:hAnsiTheme="minorHAnsi" w:cstheme="minorHAnsi"/>
          <w:sz w:val="21"/>
          <w:szCs w:val="21"/>
        </w:rPr>
        <w:t xml:space="preserve">pomocą certyfikatu podpisu osobistego, zawierający imię (imiona), nazwisko, obywatelstwo oraz numer PESEL. </w:t>
      </w:r>
    </w:p>
    <w:p w14:paraId="66F3712D" w14:textId="77777777" w:rsidR="00395D05" w:rsidRPr="00395D05" w:rsidRDefault="00B7320F" w:rsidP="00115B54">
      <w:pPr>
        <w:pStyle w:val="Default"/>
        <w:numPr>
          <w:ilvl w:val="0"/>
          <w:numId w:val="35"/>
        </w:numPr>
        <w:ind w:left="426"/>
        <w:jc w:val="both"/>
        <w:rPr>
          <w:rFonts w:asciiTheme="minorHAnsi" w:hAnsiTheme="minorHAnsi" w:cstheme="minorHAnsi"/>
          <w:color w:val="auto"/>
          <w:sz w:val="28"/>
        </w:rPr>
      </w:pPr>
      <w:r w:rsidRPr="00DB42A0">
        <w:rPr>
          <w:rFonts w:asciiTheme="minorHAnsi" w:hAnsiTheme="minorHAnsi" w:cstheme="minorHAnsi"/>
          <w:sz w:val="22"/>
          <w:szCs w:val="21"/>
        </w:rPr>
        <w:t xml:space="preserve">Ofertę składa się, </w:t>
      </w:r>
      <w:r w:rsidRPr="00DB42A0">
        <w:rPr>
          <w:rFonts w:asciiTheme="minorHAnsi" w:hAnsiTheme="minorHAnsi" w:cstheme="minorHAnsi"/>
          <w:b/>
          <w:bCs/>
          <w:sz w:val="22"/>
          <w:szCs w:val="21"/>
        </w:rPr>
        <w:t>pod rygorem nieważności</w:t>
      </w:r>
      <w:r w:rsidRPr="00DB42A0">
        <w:rPr>
          <w:rFonts w:asciiTheme="minorHAnsi" w:hAnsiTheme="minorHAnsi" w:cstheme="minorHAnsi"/>
          <w:sz w:val="22"/>
          <w:szCs w:val="21"/>
        </w:rPr>
        <w:t>, w formie elektronicznej, opatrzonej</w:t>
      </w:r>
      <w:r w:rsidR="00395D05">
        <w:rPr>
          <w:rFonts w:asciiTheme="minorHAnsi" w:hAnsiTheme="minorHAnsi" w:cstheme="minorHAnsi"/>
          <w:sz w:val="22"/>
          <w:szCs w:val="21"/>
        </w:rPr>
        <w:t xml:space="preserve"> </w:t>
      </w:r>
      <w:r w:rsidRPr="00DB42A0">
        <w:rPr>
          <w:rFonts w:asciiTheme="minorHAnsi" w:hAnsiTheme="minorHAnsi" w:cstheme="minorHAnsi"/>
          <w:sz w:val="22"/>
          <w:szCs w:val="21"/>
        </w:rPr>
        <w:t>kwalifikowanym podpisem elektronicznym lub w postaci elektronicznej opatrzonej podpisem zaufanym lub podpisem osobistym.</w:t>
      </w:r>
    </w:p>
    <w:p w14:paraId="5EFC053A" w14:textId="77777777" w:rsidR="00395D05" w:rsidRDefault="00B7320F" w:rsidP="00395D05">
      <w:pPr>
        <w:pStyle w:val="Default"/>
        <w:ind w:left="426"/>
        <w:jc w:val="both"/>
        <w:rPr>
          <w:rFonts w:asciiTheme="minorHAnsi" w:hAnsiTheme="minorHAnsi" w:cstheme="minorHAnsi"/>
          <w:color w:val="auto"/>
          <w:sz w:val="28"/>
        </w:rPr>
      </w:pPr>
      <w:r w:rsidRPr="00395D05">
        <w:rPr>
          <w:rFonts w:asciiTheme="minorHAnsi" w:hAnsiTheme="minorHAnsi" w:cstheme="minorHAnsi"/>
          <w:b/>
          <w:bCs/>
          <w:color w:val="auto"/>
          <w:sz w:val="22"/>
          <w:szCs w:val="21"/>
        </w:rPr>
        <w:t>OFERTA</w:t>
      </w:r>
      <w:r w:rsidRPr="00395D05">
        <w:rPr>
          <w:rFonts w:asciiTheme="minorHAnsi" w:hAnsiTheme="minorHAnsi" w:cstheme="minorHAnsi"/>
          <w:color w:val="auto"/>
          <w:sz w:val="22"/>
          <w:szCs w:val="21"/>
        </w:rPr>
        <w:t xml:space="preserve">, która została złożona bez opatrzenia właściwym podpisem elektronicznym </w:t>
      </w:r>
      <w:r w:rsidRPr="00395D05">
        <w:rPr>
          <w:rFonts w:asciiTheme="minorHAnsi" w:hAnsiTheme="minorHAnsi" w:cstheme="minorHAnsi"/>
          <w:b/>
          <w:bCs/>
          <w:color w:val="auto"/>
          <w:sz w:val="22"/>
          <w:szCs w:val="21"/>
        </w:rPr>
        <w:t xml:space="preserve">PODLEGA ODRZUCENIU </w:t>
      </w:r>
      <w:r w:rsidRPr="00395D05">
        <w:rPr>
          <w:rFonts w:asciiTheme="minorHAnsi" w:hAnsiTheme="minorHAnsi" w:cstheme="minorHAnsi"/>
          <w:color w:val="auto"/>
          <w:sz w:val="22"/>
          <w:szCs w:val="21"/>
        </w:rPr>
        <w:t xml:space="preserve">na podstawie art. 226 ust. 1 pkt. 3 ustawy PZP z uwagi na niezgodność z art. 63 ustawy PZP. </w:t>
      </w:r>
    </w:p>
    <w:p w14:paraId="313B7859" w14:textId="3419DB3A" w:rsidR="00B7320F" w:rsidRPr="00395D05" w:rsidRDefault="00B7320F" w:rsidP="00115B54">
      <w:pPr>
        <w:pStyle w:val="Default"/>
        <w:numPr>
          <w:ilvl w:val="0"/>
          <w:numId w:val="35"/>
        </w:numPr>
        <w:ind w:left="426"/>
        <w:jc w:val="both"/>
        <w:rPr>
          <w:rFonts w:asciiTheme="minorHAnsi" w:hAnsiTheme="minorHAnsi" w:cstheme="minorHAnsi"/>
          <w:color w:val="auto"/>
          <w:sz w:val="28"/>
        </w:rPr>
      </w:pPr>
      <w:r w:rsidRPr="00395D05">
        <w:rPr>
          <w:rFonts w:asciiTheme="minorHAnsi" w:hAnsiTheme="minorHAnsi" w:cstheme="minorHAnsi"/>
          <w:color w:val="auto"/>
          <w:sz w:val="22"/>
          <w:szCs w:val="21"/>
        </w:rPr>
        <w:t xml:space="preserve">Zaleca się: </w:t>
      </w:r>
    </w:p>
    <w:p w14:paraId="13D4DF29" w14:textId="77777777" w:rsidR="00395D05" w:rsidRDefault="00B7320F" w:rsidP="00115B54">
      <w:pPr>
        <w:pStyle w:val="Default"/>
        <w:numPr>
          <w:ilvl w:val="0"/>
          <w:numId w:val="36"/>
        </w:numPr>
        <w:spacing w:after="140"/>
        <w:ind w:left="1134"/>
        <w:jc w:val="both"/>
        <w:rPr>
          <w:rFonts w:asciiTheme="minorHAnsi" w:hAnsiTheme="minorHAnsi" w:cstheme="minorHAnsi"/>
          <w:color w:val="auto"/>
          <w:sz w:val="22"/>
          <w:szCs w:val="21"/>
        </w:rPr>
      </w:pPr>
      <w:r w:rsidRPr="00DB42A0">
        <w:rPr>
          <w:rFonts w:asciiTheme="minorHAnsi" w:hAnsiTheme="minorHAnsi" w:cstheme="minorHAnsi"/>
          <w:color w:val="auto"/>
          <w:sz w:val="22"/>
          <w:szCs w:val="21"/>
        </w:rPr>
        <w:t xml:space="preserve">Sporządzenie przekazywanych oświadczeń lub dokumentów w formacie .pdf, a także – w przypadku opatrywania ich kwalifikowanym podpisem elektronicznym – złożenie podpisu w formacie </w:t>
      </w:r>
      <w:proofErr w:type="spellStart"/>
      <w:r w:rsidRPr="00DB42A0">
        <w:rPr>
          <w:rFonts w:asciiTheme="minorHAnsi" w:hAnsiTheme="minorHAnsi" w:cstheme="minorHAnsi"/>
          <w:color w:val="auto"/>
          <w:sz w:val="22"/>
          <w:szCs w:val="21"/>
        </w:rPr>
        <w:t>PAdES</w:t>
      </w:r>
      <w:proofErr w:type="spellEnd"/>
      <w:r w:rsidRPr="00DB42A0">
        <w:rPr>
          <w:rFonts w:asciiTheme="minorHAnsi" w:hAnsiTheme="minorHAnsi" w:cstheme="minorHAnsi"/>
          <w:color w:val="auto"/>
          <w:sz w:val="22"/>
          <w:szCs w:val="21"/>
        </w:rPr>
        <w:t xml:space="preserve">. </w:t>
      </w:r>
    </w:p>
    <w:p w14:paraId="50B1A046" w14:textId="77777777" w:rsidR="00395D05" w:rsidRDefault="00B7320F" w:rsidP="00115B54">
      <w:pPr>
        <w:pStyle w:val="Default"/>
        <w:numPr>
          <w:ilvl w:val="0"/>
          <w:numId w:val="36"/>
        </w:numPr>
        <w:spacing w:after="140"/>
        <w:ind w:left="1134"/>
        <w:jc w:val="both"/>
        <w:rPr>
          <w:rFonts w:asciiTheme="minorHAnsi" w:hAnsiTheme="minorHAnsi" w:cstheme="minorHAnsi"/>
          <w:color w:val="auto"/>
          <w:sz w:val="22"/>
          <w:szCs w:val="21"/>
        </w:rPr>
      </w:pPr>
      <w:r w:rsidRPr="00395D05">
        <w:rPr>
          <w:rFonts w:asciiTheme="minorHAnsi" w:hAnsiTheme="minorHAnsi" w:cstheme="minorHAnsi"/>
          <w:color w:val="auto"/>
          <w:sz w:val="22"/>
          <w:szCs w:val="21"/>
        </w:rPr>
        <w:t>W przypadku podpisywania oświadczeń lub dokumentów sporządzonych w formacie innym niż .pdf (.</w:t>
      </w:r>
      <w:proofErr w:type="spellStart"/>
      <w:r w:rsidRPr="00395D05">
        <w:rPr>
          <w:rFonts w:asciiTheme="minorHAnsi" w:hAnsiTheme="minorHAnsi" w:cstheme="minorHAnsi"/>
          <w:color w:val="auto"/>
          <w:sz w:val="22"/>
          <w:szCs w:val="21"/>
        </w:rPr>
        <w:t>doc</w:t>
      </w:r>
      <w:proofErr w:type="spellEnd"/>
      <w:r w:rsidRPr="00395D05">
        <w:rPr>
          <w:rFonts w:asciiTheme="minorHAnsi" w:hAnsiTheme="minorHAnsi" w:cstheme="minorHAnsi"/>
          <w:color w:val="auto"/>
          <w:sz w:val="22"/>
          <w:szCs w:val="21"/>
        </w:rPr>
        <w:t>, .</w:t>
      </w:r>
      <w:proofErr w:type="spellStart"/>
      <w:r w:rsidRPr="00395D05">
        <w:rPr>
          <w:rFonts w:asciiTheme="minorHAnsi" w:hAnsiTheme="minorHAnsi" w:cstheme="minorHAnsi"/>
          <w:color w:val="auto"/>
          <w:sz w:val="22"/>
          <w:szCs w:val="21"/>
        </w:rPr>
        <w:t>docx</w:t>
      </w:r>
      <w:proofErr w:type="spellEnd"/>
      <w:r w:rsidRPr="00395D05">
        <w:rPr>
          <w:rFonts w:asciiTheme="minorHAnsi" w:hAnsiTheme="minorHAnsi" w:cstheme="minorHAnsi"/>
          <w:color w:val="auto"/>
          <w:sz w:val="22"/>
          <w:szCs w:val="21"/>
        </w:rPr>
        <w:t>, .rtf, .</w:t>
      </w:r>
      <w:proofErr w:type="spellStart"/>
      <w:r w:rsidRPr="00395D05">
        <w:rPr>
          <w:rFonts w:asciiTheme="minorHAnsi" w:hAnsiTheme="minorHAnsi" w:cstheme="minorHAnsi"/>
          <w:color w:val="auto"/>
          <w:sz w:val="22"/>
          <w:szCs w:val="21"/>
        </w:rPr>
        <w:t>xps</w:t>
      </w:r>
      <w:proofErr w:type="spellEnd"/>
      <w:r w:rsidRPr="00395D05">
        <w:rPr>
          <w:rFonts w:asciiTheme="minorHAnsi" w:hAnsiTheme="minorHAnsi" w:cstheme="minorHAnsi"/>
          <w:color w:val="auto"/>
          <w:sz w:val="22"/>
          <w:szCs w:val="21"/>
        </w:rPr>
        <w:t>, .</w:t>
      </w:r>
      <w:proofErr w:type="spellStart"/>
      <w:r w:rsidRPr="00395D05">
        <w:rPr>
          <w:rFonts w:asciiTheme="minorHAnsi" w:hAnsiTheme="minorHAnsi" w:cstheme="minorHAnsi"/>
          <w:color w:val="auto"/>
          <w:sz w:val="22"/>
          <w:szCs w:val="21"/>
        </w:rPr>
        <w:t>odt</w:t>
      </w:r>
      <w:proofErr w:type="spellEnd"/>
      <w:r w:rsidRPr="00395D05">
        <w:rPr>
          <w:rFonts w:asciiTheme="minorHAnsi" w:hAnsiTheme="minorHAnsi" w:cstheme="minorHAnsi"/>
          <w:color w:val="auto"/>
          <w:sz w:val="22"/>
          <w:szCs w:val="21"/>
        </w:rPr>
        <w:t xml:space="preserve">.)– w przypadku opatrywania ich kwalifikowanym podpisem elektronicznym –zastosowanie kwalifikowanego podpisu elektronicznego w formacie </w:t>
      </w:r>
      <w:proofErr w:type="spellStart"/>
      <w:r w:rsidRPr="00395D05">
        <w:rPr>
          <w:rFonts w:asciiTheme="minorHAnsi" w:hAnsiTheme="minorHAnsi" w:cstheme="minorHAnsi"/>
          <w:color w:val="auto"/>
          <w:sz w:val="22"/>
          <w:szCs w:val="21"/>
        </w:rPr>
        <w:t>XAdES</w:t>
      </w:r>
      <w:proofErr w:type="spellEnd"/>
      <w:r w:rsidRPr="00395D05">
        <w:rPr>
          <w:rFonts w:asciiTheme="minorHAnsi" w:hAnsiTheme="minorHAnsi" w:cstheme="minorHAnsi"/>
          <w:color w:val="auto"/>
          <w:sz w:val="22"/>
          <w:szCs w:val="21"/>
        </w:rPr>
        <w:t xml:space="preserve"> w wariancie wewnętrznym. </w:t>
      </w:r>
    </w:p>
    <w:p w14:paraId="01B0D8AC" w14:textId="77777777" w:rsidR="00395D05" w:rsidRDefault="00B7320F" w:rsidP="00115B54">
      <w:pPr>
        <w:pStyle w:val="Default"/>
        <w:numPr>
          <w:ilvl w:val="0"/>
          <w:numId w:val="36"/>
        </w:numPr>
        <w:spacing w:after="140"/>
        <w:ind w:left="1134"/>
        <w:jc w:val="both"/>
        <w:rPr>
          <w:rFonts w:asciiTheme="minorHAnsi" w:hAnsiTheme="minorHAnsi" w:cstheme="minorHAnsi"/>
          <w:color w:val="auto"/>
          <w:sz w:val="22"/>
          <w:szCs w:val="21"/>
        </w:rPr>
      </w:pPr>
      <w:r w:rsidRPr="00395D05">
        <w:rPr>
          <w:rFonts w:asciiTheme="minorHAnsi" w:hAnsiTheme="minorHAnsi" w:cstheme="minorHAnsi"/>
          <w:color w:val="auto"/>
          <w:sz w:val="22"/>
          <w:szCs w:val="21"/>
        </w:rPr>
        <w:t xml:space="preserve">W przypadku podpisywania przez kilka osób przekazywanych oświadczeń lub dokumentów (jednego pliku) użycie jednego rodzaju podpisu – kwalifikowanego podpisu elektronicznego lub podpisu zaufanego lub podpisu osobistego. </w:t>
      </w:r>
    </w:p>
    <w:p w14:paraId="729498AE" w14:textId="46F6B5FF" w:rsidR="00B7320F" w:rsidRPr="00395D05" w:rsidRDefault="00B7320F" w:rsidP="00115B54">
      <w:pPr>
        <w:pStyle w:val="Default"/>
        <w:numPr>
          <w:ilvl w:val="0"/>
          <w:numId w:val="36"/>
        </w:numPr>
        <w:spacing w:after="140"/>
        <w:ind w:left="1134"/>
        <w:jc w:val="both"/>
        <w:rPr>
          <w:rFonts w:asciiTheme="minorHAnsi" w:hAnsiTheme="minorHAnsi" w:cstheme="minorHAnsi"/>
          <w:color w:val="auto"/>
          <w:sz w:val="22"/>
          <w:szCs w:val="21"/>
        </w:rPr>
      </w:pPr>
      <w:r w:rsidRPr="00395D05">
        <w:rPr>
          <w:rFonts w:asciiTheme="minorHAnsi" w:hAnsiTheme="minorHAnsi" w:cstheme="minorHAnsi"/>
          <w:color w:val="auto"/>
          <w:sz w:val="22"/>
          <w:szCs w:val="21"/>
        </w:rPr>
        <w:t xml:space="preserve">W przypadku użycia kwalifikowanego podpisu elektronicznego w formacie </w:t>
      </w:r>
      <w:proofErr w:type="spellStart"/>
      <w:r w:rsidRPr="00395D05">
        <w:rPr>
          <w:rFonts w:asciiTheme="minorHAnsi" w:hAnsiTheme="minorHAnsi" w:cstheme="minorHAnsi"/>
          <w:color w:val="auto"/>
          <w:sz w:val="22"/>
          <w:szCs w:val="21"/>
        </w:rPr>
        <w:t>XAdES</w:t>
      </w:r>
      <w:proofErr w:type="spellEnd"/>
      <w:r w:rsidRPr="00395D05">
        <w:rPr>
          <w:rFonts w:asciiTheme="minorHAnsi" w:hAnsiTheme="minorHAnsi" w:cstheme="minorHAnsi"/>
          <w:color w:val="auto"/>
          <w:sz w:val="22"/>
          <w:szCs w:val="21"/>
        </w:rPr>
        <w:t xml:space="preserve"> w wariancie zewnętrznym, należy przekazać zarówno podpisywane oświadczenie lub dokument oraz plik podpisu zewnętrznego. </w:t>
      </w:r>
    </w:p>
    <w:p w14:paraId="451B4B31" w14:textId="43207177" w:rsidR="00395D05" w:rsidRDefault="00B7320F" w:rsidP="00115B54">
      <w:pPr>
        <w:pStyle w:val="Default"/>
        <w:numPr>
          <w:ilvl w:val="0"/>
          <w:numId w:val="35"/>
        </w:numPr>
        <w:spacing w:after="140"/>
        <w:ind w:left="426"/>
        <w:jc w:val="both"/>
        <w:rPr>
          <w:rFonts w:asciiTheme="minorHAnsi" w:hAnsiTheme="minorHAnsi" w:cstheme="minorHAnsi"/>
          <w:sz w:val="22"/>
          <w:szCs w:val="21"/>
        </w:rPr>
      </w:pPr>
      <w:r w:rsidRPr="00DB42A0">
        <w:rPr>
          <w:rFonts w:asciiTheme="minorHAnsi" w:hAnsiTheme="minorHAnsi" w:cstheme="minorHAnsi"/>
          <w:color w:val="auto"/>
          <w:sz w:val="22"/>
          <w:szCs w:val="21"/>
        </w:rPr>
        <w:lastRenderedPageBreak/>
        <w:t>Dopuszczalne formaty danych obejmują rozszerzenia pików: .pdf, .</w:t>
      </w:r>
      <w:proofErr w:type="spellStart"/>
      <w:r w:rsidRPr="00DB42A0">
        <w:rPr>
          <w:rFonts w:asciiTheme="minorHAnsi" w:hAnsiTheme="minorHAnsi" w:cstheme="minorHAnsi"/>
          <w:color w:val="auto"/>
          <w:sz w:val="22"/>
          <w:szCs w:val="21"/>
        </w:rPr>
        <w:t>doc</w:t>
      </w:r>
      <w:proofErr w:type="spellEnd"/>
      <w:r w:rsidRPr="00DB42A0">
        <w:rPr>
          <w:rFonts w:asciiTheme="minorHAnsi" w:hAnsiTheme="minorHAnsi" w:cstheme="minorHAnsi"/>
          <w:color w:val="auto"/>
          <w:sz w:val="22"/>
          <w:szCs w:val="21"/>
        </w:rPr>
        <w:t>, .</w:t>
      </w:r>
      <w:proofErr w:type="spellStart"/>
      <w:r w:rsidRPr="00DB42A0">
        <w:rPr>
          <w:rFonts w:asciiTheme="minorHAnsi" w:hAnsiTheme="minorHAnsi" w:cstheme="minorHAnsi"/>
          <w:color w:val="auto"/>
          <w:sz w:val="22"/>
          <w:szCs w:val="21"/>
        </w:rPr>
        <w:t>docx</w:t>
      </w:r>
      <w:proofErr w:type="spellEnd"/>
      <w:r w:rsidRPr="00DB42A0">
        <w:rPr>
          <w:rFonts w:asciiTheme="minorHAnsi" w:hAnsiTheme="minorHAnsi" w:cstheme="minorHAnsi"/>
          <w:color w:val="auto"/>
          <w:sz w:val="22"/>
          <w:szCs w:val="21"/>
        </w:rPr>
        <w:t>, .rtf,.</w:t>
      </w:r>
      <w:proofErr w:type="spellStart"/>
      <w:r w:rsidRPr="00DB42A0">
        <w:rPr>
          <w:rFonts w:asciiTheme="minorHAnsi" w:hAnsiTheme="minorHAnsi" w:cstheme="minorHAnsi"/>
          <w:color w:val="auto"/>
          <w:sz w:val="22"/>
          <w:szCs w:val="21"/>
        </w:rPr>
        <w:t>xps</w:t>
      </w:r>
      <w:proofErr w:type="spellEnd"/>
      <w:r w:rsidRPr="00DB42A0">
        <w:rPr>
          <w:rFonts w:asciiTheme="minorHAnsi" w:hAnsiTheme="minorHAnsi" w:cstheme="minorHAnsi"/>
          <w:color w:val="auto"/>
          <w:sz w:val="22"/>
          <w:szCs w:val="21"/>
        </w:rPr>
        <w:t>, .</w:t>
      </w:r>
      <w:proofErr w:type="spellStart"/>
      <w:r w:rsidRPr="00DB42A0">
        <w:rPr>
          <w:rFonts w:asciiTheme="minorHAnsi" w:hAnsiTheme="minorHAnsi" w:cstheme="minorHAnsi"/>
          <w:color w:val="auto"/>
          <w:sz w:val="22"/>
          <w:szCs w:val="21"/>
        </w:rPr>
        <w:t>odt</w:t>
      </w:r>
      <w:proofErr w:type="spellEnd"/>
      <w:r w:rsidRPr="00DB42A0">
        <w:rPr>
          <w:rFonts w:asciiTheme="minorHAnsi" w:hAnsiTheme="minorHAnsi" w:cstheme="minorHAnsi"/>
          <w:color w:val="auto"/>
          <w:sz w:val="22"/>
          <w:szCs w:val="21"/>
        </w:rPr>
        <w:t>, .</w:t>
      </w:r>
      <w:proofErr w:type="spellStart"/>
      <w:r w:rsidRPr="00DB42A0">
        <w:rPr>
          <w:rFonts w:asciiTheme="minorHAnsi" w:hAnsiTheme="minorHAnsi" w:cstheme="minorHAnsi"/>
          <w:color w:val="auto"/>
          <w:sz w:val="22"/>
          <w:szCs w:val="21"/>
        </w:rPr>
        <w:t>xml</w:t>
      </w:r>
      <w:proofErr w:type="spellEnd"/>
      <w:r w:rsidRPr="00DB42A0">
        <w:rPr>
          <w:rFonts w:asciiTheme="minorHAnsi" w:hAnsiTheme="minorHAnsi" w:cstheme="minorHAnsi"/>
          <w:color w:val="auto"/>
          <w:sz w:val="22"/>
          <w:szCs w:val="21"/>
        </w:rPr>
        <w:t xml:space="preserve">. W przypadku złożenia dokumentu w formacie danych </w:t>
      </w:r>
      <w:proofErr w:type="spellStart"/>
      <w:r w:rsidRPr="00DB42A0">
        <w:rPr>
          <w:rFonts w:asciiTheme="minorHAnsi" w:hAnsiTheme="minorHAnsi" w:cstheme="minorHAnsi"/>
          <w:color w:val="auto"/>
          <w:sz w:val="22"/>
          <w:szCs w:val="21"/>
        </w:rPr>
        <w:t>xml</w:t>
      </w:r>
      <w:proofErr w:type="spellEnd"/>
      <w:r w:rsidRPr="00DB42A0">
        <w:rPr>
          <w:rFonts w:asciiTheme="minorHAnsi" w:hAnsiTheme="minorHAnsi" w:cstheme="minorHAnsi"/>
          <w:color w:val="auto"/>
          <w:sz w:val="22"/>
          <w:szCs w:val="21"/>
        </w:rPr>
        <w:t xml:space="preserve">. Zamawiający otworzy/ pobierze plik za pośrednictwem narzędzia ogólnodostępnego na stronie internetowej pod adresem </w:t>
      </w:r>
      <w:r w:rsidRPr="00DB42A0">
        <w:rPr>
          <w:rFonts w:asciiTheme="minorHAnsi" w:hAnsiTheme="minorHAnsi" w:cstheme="minorHAnsi"/>
          <w:color w:val="0000FF"/>
          <w:sz w:val="22"/>
          <w:szCs w:val="21"/>
        </w:rPr>
        <w:t>https://www.gov.pl/web/gov/podpisz-dokument-elektronicznie-wykorzystaj-podpis-zaufany</w:t>
      </w:r>
      <w:r w:rsidRPr="00DB42A0">
        <w:rPr>
          <w:rFonts w:asciiTheme="minorHAnsi" w:hAnsiTheme="minorHAnsi" w:cstheme="minorHAnsi"/>
          <w:sz w:val="22"/>
          <w:szCs w:val="21"/>
        </w:rPr>
        <w:t xml:space="preserve">, w celu umożliwienia zapoznania się z treścią dokumentu. </w:t>
      </w:r>
    </w:p>
    <w:p w14:paraId="5377C7B5" w14:textId="01701D28" w:rsidR="00B7320F" w:rsidRDefault="00B7320F" w:rsidP="00115B54">
      <w:pPr>
        <w:pStyle w:val="Default"/>
        <w:numPr>
          <w:ilvl w:val="0"/>
          <w:numId w:val="35"/>
        </w:numPr>
        <w:spacing w:after="140"/>
        <w:ind w:left="426"/>
        <w:jc w:val="both"/>
        <w:rPr>
          <w:rFonts w:asciiTheme="minorHAnsi" w:hAnsiTheme="minorHAnsi" w:cstheme="minorHAnsi"/>
          <w:sz w:val="22"/>
          <w:szCs w:val="21"/>
        </w:rPr>
      </w:pPr>
      <w:r w:rsidRPr="00DB42A0">
        <w:rPr>
          <w:rFonts w:asciiTheme="minorHAnsi" w:hAnsiTheme="minorHAnsi" w:cstheme="minorHAnsi"/>
          <w:sz w:val="22"/>
          <w:szCs w:val="21"/>
        </w:rPr>
        <w:t xml:space="preserve">Przygotowanie oferty </w:t>
      </w:r>
    </w:p>
    <w:p w14:paraId="2E38DFEC" w14:textId="77777777" w:rsidR="00395D05" w:rsidRDefault="00B7320F" w:rsidP="00395D05">
      <w:pPr>
        <w:pStyle w:val="Default"/>
        <w:ind w:left="426"/>
        <w:jc w:val="both"/>
        <w:rPr>
          <w:rFonts w:asciiTheme="minorHAnsi" w:hAnsiTheme="minorHAnsi" w:cstheme="minorHAnsi"/>
          <w:sz w:val="22"/>
          <w:szCs w:val="22"/>
        </w:rPr>
      </w:pPr>
      <w:r w:rsidRPr="00935E4C">
        <w:rPr>
          <w:rFonts w:asciiTheme="minorHAnsi" w:hAnsiTheme="minorHAnsi" w:cstheme="minorHAnsi"/>
          <w:sz w:val="22"/>
          <w:szCs w:val="22"/>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935E4C">
        <w:rPr>
          <w:rFonts w:asciiTheme="minorHAnsi" w:hAnsiTheme="minorHAnsi" w:cstheme="minorHAnsi"/>
          <w:sz w:val="22"/>
          <w:szCs w:val="22"/>
        </w:rPr>
        <w:t>drag&amp;drop</w:t>
      </w:r>
      <w:proofErr w:type="spellEnd"/>
      <w:r w:rsidRPr="00935E4C">
        <w:rPr>
          <w:rFonts w:asciiTheme="minorHAnsi" w:hAnsiTheme="minorHAnsi" w:cstheme="minorHAnsi"/>
          <w:sz w:val="22"/>
          <w:szCs w:val="22"/>
        </w:rPr>
        <w:t xml:space="preserve"> („przeciągnij” i „upuść”) służące do dodawania plików. </w:t>
      </w:r>
    </w:p>
    <w:p w14:paraId="239F6E34" w14:textId="7C6AF4A9" w:rsidR="00B7320F" w:rsidRPr="00935E4C" w:rsidRDefault="00B7320F" w:rsidP="00395D05">
      <w:pPr>
        <w:pStyle w:val="Default"/>
        <w:ind w:left="426"/>
        <w:jc w:val="both"/>
        <w:rPr>
          <w:rFonts w:asciiTheme="minorHAnsi" w:hAnsiTheme="minorHAnsi" w:cstheme="minorHAnsi"/>
          <w:sz w:val="22"/>
          <w:szCs w:val="22"/>
        </w:rPr>
      </w:pPr>
      <w:r w:rsidRPr="00935E4C">
        <w:rPr>
          <w:rFonts w:asciiTheme="minorHAnsi" w:hAnsiTheme="minorHAnsi" w:cstheme="minorHAnsi"/>
          <w:sz w:val="22"/>
          <w:szCs w:val="22"/>
        </w:rPr>
        <w:t xml:space="preserve">WAŻNE! Do złożenia oferty niezbędne jest posiadanie przez użytkownika Wykonawcy uprawnienia „Składanie ofert/wniosków/prac konkursowych”, </w:t>
      </w:r>
    </w:p>
    <w:p w14:paraId="365373C5" w14:textId="77777777" w:rsidR="00B7320F" w:rsidRPr="00935E4C" w:rsidRDefault="00B7320F" w:rsidP="00B7320F">
      <w:pPr>
        <w:pStyle w:val="Default"/>
        <w:rPr>
          <w:rFonts w:asciiTheme="minorHAnsi" w:hAnsiTheme="minorHAnsi" w:cstheme="minorHAnsi"/>
          <w:sz w:val="22"/>
          <w:szCs w:val="22"/>
        </w:rPr>
      </w:pPr>
    </w:p>
    <w:p w14:paraId="3A8D0CDB" w14:textId="77777777" w:rsidR="00B7320F" w:rsidRPr="00935E4C" w:rsidRDefault="00B7320F" w:rsidP="00B7320F">
      <w:pPr>
        <w:pStyle w:val="Default"/>
        <w:ind w:left="360"/>
        <w:jc w:val="both"/>
        <w:rPr>
          <w:rFonts w:asciiTheme="minorHAnsi" w:hAnsiTheme="minorHAnsi" w:cstheme="minorHAnsi"/>
          <w:sz w:val="22"/>
          <w:szCs w:val="22"/>
        </w:rPr>
      </w:pPr>
      <w:r w:rsidRPr="00935E4C">
        <w:rPr>
          <w:rFonts w:asciiTheme="minorHAnsi" w:hAnsiTheme="minorHAnsi" w:cstheme="minorHAnsi"/>
          <w:sz w:val="22"/>
          <w:szCs w:val="22"/>
        </w:rPr>
        <w:t xml:space="preserve">- 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5033018D" w14:textId="77777777" w:rsidR="00B7320F" w:rsidRPr="00935E4C" w:rsidRDefault="00B7320F" w:rsidP="00B7320F">
      <w:pPr>
        <w:pStyle w:val="Default"/>
        <w:spacing w:after="140"/>
        <w:jc w:val="both"/>
        <w:rPr>
          <w:rFonts w:asciiTheme="minorHAnsi" w:hAnsiTheme="minorHAnsi" w:cstheme="minorHAnsi"/>
          <w:sz w:val="22"/>
          <w:szCs w:val="21"/>
        </w:rPr>
      </w:pPr>
    </w:p>
    <w:p w14:paraId="4FCF6FD0" w14:textId="77777777" w:rsidR="00B7320F" w:rsidRPr="00935E4C" w:rsidRDefault="00B7320F" w:rsidP="00395D05">
      <w:pPr>
        <w:pStyle w:val="Default"/>
        <w:spacing w:after="140"/>
        <w:ind w:left="426"/>
        <w:jc w:val="both"/>
        <w:rPr>
          <w:rFonts w:asciiTheme="minorHAnsi" w:hAnsiTheme="minorHAnsi" w:cstheme="minorHAnsi"/>
          <w:b/>
          <w:bCs/>
          <w:sz w:val="22"/>
          <w:szCs w:val="22"/>
        </w:rPr>
      </w:pPr>
      <w:r w:rsidRPr="00935E4C">
        <w:rPr>
          <w:rFonts w:asciiTheme="minorHAnsi" w:hAnsiTheme="minorHAnsi" w:cstheme="minorHAnsi"/>
          <w:b/>
          <w:bCs/>
          <w:sz w:val="22"/>
          <w:szCs w:val="22"/>
          <w:u w:val="single"/>
        </w:rPr>
        <w:t>UWAGA:</w:t>
      </w:r>
      <w:r w:rsidRPr="00935E4C">
        <w:rPr>
          <w:rFonts w:asciiTheme="minorHAnsi" w:hAnsiTheme="minorHAnsi" w:cstheme="minorHAnsi"/>
          <w:sz w:val="22"/>
          <w:szCs w:val="22"/>
        </w:rPr>
        <w:t xml:space="preserve"> </w:t>
      </w:r>
      <w:r w:rsidRPr="00935E4C">
        <w:rPr>
          <w:rFonts w:asciiTheme="minorHAnsi" w:hAnsiTheme="minorHAnsi" w:cstheme="minorHAnsi"/>
          <w:b/>
          <w:bCs/>
          <w:sz w:val="22"/>
          <w:szCs w:val="22"/>
        </w:rPr>
        <w:t xml:space="preserve">W związku z tym, że Zamawiający udostępnia Wykonawcom własny "Formularz oferty" (tj. nie za pośrednictwem interaktywnego "Formularza ofertowego", który umożliwia Platforma e-zamówienia), podczas czynności składania oferty może pojawić się komunikat o następującej treści: "Czy chcesz kontynuować? Postępowanie nie posiada opublikowanego formularza do tego etapu postępowania. Plik [w tym miejscu pojawia się nazwa pliku] nie jest poprawnym formularzem interaktywnym wygenerowanym na Platformie." W takim przypadku należy wybrać opcję "Tak, chcę kontynuować". </w:t>
      </w:r>
    </w:p>
    <w:p w14:paraId="6401667C" w14:textId="61E52FF6" w:rsidR="00B7320F" w:rsidRPr="00935E4C" w:rsidRDefault="00B7320F" w:rsidP="00395D05">
      <w:pPr>
        <w:pStyle w:val="Default"/>
        <w:ind w:left="426"/>
        <w:jc w:val="both"/>
        <w:rPr>
          <w:rFonts w:asciiTheme="minorHAnsi" w:hAnsiTheme="minorHAnsi" w:cstheme="minorHAnsi"/>
        </w:rPr>
      </w:pPr>
      <w:r w:rsidRPr="00935E4C">
        <w:rPr>
          <w:rFonts w:asciiTheme="minorHAnsi" w:hAnsiTheme="minorHAnsi" w:cstheme="minorHAnsi"/>
          <w:sz w:val="22"/>
          <w:szCs w:val="21"/>
        </w:rPr>
        <w:t xml:space="preserve">Jeśli będzie brakowało podpisu platforma e-zamówienia poinformuje o tym w trakcie składania dokumentów, jednak zostaną one przyjęte przez platformę e-zamówienia mimo braku podpisu. </w:t>
      </w:r>
    </w:p>
    <w:p w14:paraId="24C5A0C7" w14:textId="77777777" w:rsidR="00B7320F" w:rsidRPr="00935E4C" w:rsidRDefault="00B7320F" w:rsidP="00395D05">
      <w:pPr>
        <w:pStyle w:val="Default"/>
        <w:ind w:left="426"/>
        <w:jc w:val="both"/>
        <w:rPr>
          <w:rFonts w:asciiTheme="minorHAnsi" w:hAnsiTheme="minorHAnsi" w:cstheme="minorHAnsi"/>
          <w:sz w:val="22"/>
          <w:szCs w:val="22"/>
        </w:rPr>
      </w:pPr>
      <w:r w:rsidRPr="00935E4C">
        <w:rPr>
          <w:rFonts w:asciiTheme="minorHAnsi" w:hAnsiTheme="minorHAnsi" w:cstheme="minorHAnsi"/>
          <w:sz w:val="22"/>
          <w:szCs w:val="22"/>
        </w:rPr>
        <w:t xml:space="preserve">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 </w:t>
      </w:r>
    </w:p>
    <w:p w14:paraId="4CB5C430" w14:textId="77777777" w:rsidR="00B7320F" w:rsidRPr="00935E4C" w:rsidRDefault="00B7320F" w:rsidP="00B7320F">
      <w:pPr>
        <w:pStyle w:val="Default"/>
        <w:rPr>
          <w:rFonts w:asciiTheme="minorHAnsi" w:hAnsiTheme="minorHAnsi" w:cstheme="minorHAnsi"/>
          <w:sz w:val="22"/>
          <w:szCs w:val="22"/>
        </w:rPr>
      </w:pPr>
    </w:p>
    <w:p w14:paraId="26804CDC" w14:textId="77777777" w:rsidR="00395D05" w:rsidRDefault="00B7320F" w:rsidP="00115B54">
      <w:pPr>
        <w:pStyle w:val="Default"/>
        <w:numPr>
          <w:ilvl w:val="0"/>
          <w:numId w:val="35"/>
        </w:numPr>
        <w:spacing w:after="140"/>
        <w:ind w:left="426"/>
        <w:jc w:val="both"/>
        <w:rPr>
          <w:rFonts w:asciiTheme="minorHAnsi" w:hAnsiTheme="minorHAnsi" w:cstheme="minorHAnsi"/>
          <w:sz w:val="22"/>
          <w:szCs w:val="21"/>
        </w:rPr>
      </w:pPr>
      <w:r w:rsidRPr="00DB42A0">
        <w:rPr>
          <w:rFonts w:asciiTheme="minorHAnsi" w:hAnsiTheme="minorHAnsi" w:cstheme="minorHAnsi"/>
          <w:sz w:val="22"/>
          <w:szCs w:val="21"/>
        </w:rPr>
        <w:t xml:space="preserve">Każdy dokument oraz oświadczenie złożone wraz z ofertą w języku obcym Wykonawca winien złożyć wraz z tłumaczeniem na język polski, z zachowaniem postaci elektronicznej zgodnie z rozporządzeniem w sprawie sposobu sporządzania i przekazywania informacji oraz wymagań technicznych dla dokumentów elektronicznych oraz środków komunikacji elektronicznej. </w:t>
      </w:r>
    </w:p>
    <w:p w14:paraId="167D1529" w14:textId="46FE57EF" w:rsidR="00B7320F" w:rsidRPr="00395D05" w:rsidRDefault="00B7320F" w:rsidP="00115B54">
      <w:pPr>
        <w:pStyle w:val="Default"/>
        <w:numPr>
          <w:ilvl w:val="0"/>
          <w:numId w:val="35"/>
        </w:numPr>
        <w:spacing w:after="140"/>
        <w:ind w:left="426"/>
        <w:jc w:val="both"/>
        <w:rPr>
          <w:rFonts w:asciiTheme="minorHAnsi" w:hAnsiTheme="minorHAnsi" w:cstheme="minorHAnsi"/>
          <w:sz w:val="22"/>
          <w:szCs w:val="21"/>
        </w:rPr>
      </w:pPr>
      <w:r w:rsidRPr="00395D05">
        <w:rPr>
          <w:rFonts w:asciiTheme="minorHAnsi" w:hAnsiTheme="minorHAnsi" w:cstheme="minorHAnsi"/>
          <w:sz w:val="22"/>
          <w:szCs w:val="21"/>
        </w:rPr>
        <w:t xml:space="preserve">Przekazywanie w ofercie informacji stanowiących tajemnicę przedsiębiorstwa: </w:t>
      </w:r>
    </w:p>
    <w:p w14:paraId="49A68423" w14:textId="77777777" w:rsidR="00395D05" w:rsidRDefault="00B7320F" w:rsidP="00115B54">
      <w:pPr>
        <w:pStyle w:val="Default"/>
        <w:numPr>
          <w:ilvl w:val="0"/>
          <w:numId w:val="37"/>
        </w:numPr>
        <w:spacing w:after="140"/>
        <w:ind w:left="1134"/>
        <w:jc w:val="both"/>
        <w:rPr>
          <w:rFonts w:asciiTheme="minorHAnsi" w:hAnsiTheme="minorHAnsi" w:cstheme="minorHAnsi"/>
          <w:sz w:val="22"/>
          <w:szCs w:val="21"/>
        </w:rPr>
      </w:pPr>
      <w:r w:rsidRPr="00DB42A0">
        <w:rPr>
          <w:rFonts w:asciiTheme="minorHAnsi" w:hAnsiTheme="minorHAnsi" w:cstheme="minorHAnsi"/>
          <w:sz w:val="22"/>
          <w:szCs w:val="21"/>
        </w:rPr>
        <w:t xml:space="preserve">Wszelkie informacje stanowiące tajemnicę przedsiębiorstwa w rozumieniu ustawy z dnia 16 kwietnia 1993 r. o zwalczaniu nieuczciwej konkurencji (Dz.U.2019.1010), które Wykonawca zastrzeże jako tajemnicę przedsiębiorstwa, powinny zostać złożone w osobnym pliku wraz z jednoczesnym zaznaczeniem polecenia „Załącznik stanowiący tajemnicę przedsiębiorstwa”. </w:t>
      </w:r>
    </w:p>
    <w:p w14:paraId="51197703" w14:textId="77777777" w:rsidR="00395D05" w:rsidRDefault="00B7320F" w:rsidP="00115B54">
      <w:pPr>
        <w:pStyle w:val="Default"/>
        <w:numPr>
          <w:ilvl w:val="0"/>
          <w:numId w:val="37"/>
        </w:numPr>
        <w:spacing w:after="140"/>
        <w:ind w:left="1134"/>
        <w:jc w:val="both"/>
        <w:rPr>
          <w:rFonts w:asciiTheme="minorHAnsi" w:hAnsiTheme="minorHAnsi" w:cstheme="minorHAnsi"/>
          <w:sz w:val="22"/>
          <w:szCs w:val="21"/>
        </w:rPr>
      </w:pPr>
      <w:r w:rsidRPr="00395D05">
        <w:rPr>
          <w:rFonts w:asciiTheme="minorHAnsi" w:hAnsiTheme="minorHAnsi" w:cstheme="minorHAnsi"/>
          <w:sz w:val="22"/>
          <w:szCs w:val="21"/>
        </w:rPr>
        <w:t xml:space="preserve">następnie wraz z plikami stanowiącymi jawną część powinny być skompresowane do jednego pliku archiwum (ZIP). </w:t>
      </w:r>
    </w:p>
    <w:p w14:paraId="389D9E4A" w14:textId="162629AC" w:rsidR="00B7320F" w:rsidRPr="00395D05" w:rsidRDefault="00B7320F" w:rsidP="00115B54">
      <w:pPr>
        <w:pStyle w:val="Default"/>
        <w:numPr>
          <w:ilvl w:val="0"/>
          <w:numId w:val="37"/>
        </w:numPr>
        <w:spacing w:after="140"/>
        <w:ind w:left="1134"/>
        <w:jc w:val="both"/>
        <w:rPr>
          <w:rFonts w:asciiTheme="minorHAnsi" w:hAnsiTheme="minorHAnsi" w:cstheme="minorHAnsi"/>
          <w:sz w:val="22"/>
          <w:szCs w:val="21"/>
        </w:rPr>
      </w:pPr>
      <w:r w:rsidRPr="00395D05">
        <w:rPr>
          <w:rFonts w:asciiTheme="minorHAnsi" w:hAnsiTheme="minorHAnsi" w:cstheme="minorHAnsi"/>
          <w:sz w:val="22"/>
          <w:szCs w:val="21"/>
        </w:rPr>
        <w:t xml:space="preserve">Wykonawca zobowiązany jest, wraz z przekazaniem tych informacji, wykazać spełnienie </w:t>
      </w:r>
      <w:r w:rsidRPr="00395D05">
        <w:rPr>
          <w:rFonts w:asciiTheme="minorHAnsi" w:hAnsiTheme="minorHAnsi" w:cstheme="minorHAnsi"/>
          <w:sz w:val="22"/>
          <w:szCs w:val="22"/>
        </w:rPr>
        <w:t xml:space="preserve">przesłanek określonych w art. 11 ust. 2 ustawy z dnia 16 kwietnia 1993 r. o zwalczaniu nieuczciwej konkurencji. Zaleca się, aby uzasadnienie zastrzeżenia informacji jako </w:t>
      </w:r>
      <w:r w:rsidRPr="00395D05">
        <w:rPr>
          <w:rFonts w:asciiTheme="minorHAnsi" w:hAnsiTheme="minorHAnsi" w:cstheme="minorHAnsi"/>
          <w:sz w:val="22"/>
          <w:szCs w:val="22"/>
        </w:rPr>
        <w:lastRenderedPageBreak/>
        <w:t xml:space="preserve">tajemnicy przedsiębiorstwa było sformułowane </w:t>
      </w:r>
      <w:r w:rsidRPr="00395D05">
        <w:rPr>
          <w:rFonts w:asciiTheme="minorHAnsi" w:hAnsiTheme="minorHAnsi" w:cstheme="minorHAnsi"/>
          <w:color w:val="auto"/>
          <w:sz w:val="22"/>
          <w:szCs w:val="22"/>
        </w:rPr>
        <w:t xml:space="preserve">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 </w:t>
      </w:r>
    </w:p>
    <w:p w14:paraId="611FDE55" w14:textId="79E73BBE" w:rsidR="00B267F6" w:rsidRPr="00EC6F5F" w:rsidRDefault="006A29C8" w:rsidP="00EC6F5F">
      <w:pPr>
        <w:shd w:val="clear" w:color="auto" w:fill="FFFFFF"/>
        <w:spacing w:before="485"/>
        <w:rPr>
          <w:rFonts w:asciiTheme="minorHAnsi" w:hAnsiTheme="minorHAnsi" w:cstheme="minorHAnsi"/>
          <w:b/>
          <w:sz w:val="22"/>
          <w:szCs w:val="22"/>
        </w:rPr>
      </w:pPr>
      <w:r w:rsidRPr="005046D5">
        <w:rPr>
          <w:rFonts w:asciiTheme="minorHAnsi" w:hAnsiTheme="minorHAnsi" w:cstheme="minorHAnsi"/>
          <w:b/>
          <w:bCs/>
          <w:spacing w:val="-1"/>
          <w:sz w:val="22"/>
          <w:szCs w:val="22"/>
        </w:rPr>
        <w:t>XI</w:t>
      </w:r>
      <w:r w:rsidR="009018A1">
        <w:rPr>
          <w:rFonts w:asciiTheme="minorHAnsi" w:hAnsiTheme="minorHAnsi" w:cstheme="minorHAnsi"/>
          <w:b/>
          <w:bCs/>
          <w:spacing w:val="-1"/>
          <w:sz w:val="22"/>
          <w:szCs w:val="22"/>
        </w:rPr>
        <w:t>I</w:t>
      </w:r>
      <w:r w:rsidRPr="005046D5">
        <w:rPr>
          <w:rFonts w:asciiTheme="minorHAnsi" w:hAnsiTheme="minorHAnsi" w:cstheme="minorHAnsi"/>
          <w:b/>
          <w:bCs/>
          <w:spacing w:val="-1"/>
          <w:sz w:val="22"/>
          <w:szCs w:val="22"/>
        </w:rPr>
        <w:t xml:space="preserve">I. </w:t>
      </w:r>
      <w:r w:rsidRPr="005046D5">
        <w:rPr>
          <w:rFonts w:asciiTheme="minorHAnsi" w:hAnsiTheme="minorHAnsi" w:cstheme="minorHAnsi"/>
          <w:b/>
          <w:spacing w:val="-1"/>
          <w:sz w:val="22"/>
          <w:szCs w:val="22"/>
        </w:rPr>
        <w:t>Spos</w:t>
      </w:r>
      <w:r w:rsidRPr="005046D5">
        <w:rPr>
          <w:rFonts w:asciiTheme="minorHAnsi" w:eastAsia="Times New Roman" w:hAnsiTheme="minorHAnsi" w:cstheme="minorHAnsi"/>
          <w:b/>
          <w:spacing w:val="-1"/>
          <w:sz w:val="22"/>
          <w:szCs w:val="22"/>
        </w:rPr>
        <w:t>ób oraz termin składania ofert</w:t>
      </w:r>
    </w:p>
    <w:p w14:paraId="7FAEF860" w14:textId="1F8AA52F" w:rsidR="009018A1" w:rsidRDefault="00B7320F" w:rsidP="004F49C5">
      <w:pPr>
        <w:pStyle w:val="Default"/>
        <w:numPr>
          <w:ilvl w:val="0"/>
          <w:numId w:val="38"/>
        </w:numPr>
        <w:ind w:left="426"/>
        <w:jc w:val="both"/>
        <w:rPr>
          <w:rFonts w:asciiTheme="minorHAnsi" w:hAnsiTheme="minorHAnsi" w:cstheme="minorHAnsi"/>
          <w:sz w:val="22"/>
          <w:szCs w:val="21"/>
          <w:u w:val="single"/>
        </w:rPr>
      </w:pPr>
      <w:r w:rsidRPr="00B67B50">
        <w:rPr>
          <w:rFonts w:asciiTheme="minorHAnsi" w:hAnsiTheme="minorHAnsi" w:cstheme="minorHAnsi"/>
          <w:sz w:val="22"/>
          <w:szCs w:val="21"/>
        </w:rPr>
        <w:t xml:space="preserve">Ofertę wraz z wymaganymi załącznikami należy złożyć </w:t>
      </w:r>
      <w:r w:rsidR="00F148C6">
        <w:rPr>
          <w:rFonts w:asciiTheme="minorHAnsi" w:hAnsiTheme="minorHAnsi" w:cstheme="minorHAnsi"/>
          <w:sz w:val="22"/>
          <w:szCs w:val="21"/>
        </w:rPr>
        <w:t xml:space="preserve">do </w:t>
      </w:r>
      <w:r w:rsidR="00FC53C5" w:rsidRPr="00FC53C5">
        <w:rPr>
          <w:rFonts w:asciiTheme="minorHAnsi" w:hAnsiTheme="minorHAnsi" w:cstheme="minorHAnsi"/>
          <w:b/>
          <w:bCs/>
          <w:sz w:val="22"/>
          <w:szCs w:val="21"/>
          <w:u w:val="single"/>
        </w:rPr>
        <w:t>17 kwietnia</w:t>
      </w:r>
      <w:r w:rsidR="004F49C5" w:rsidRPr="00F148C6">
        <w:rPr>
          <w:rFonts w:asciiTheme="minorHAnsi" w:hAnsiTheme="minorHAnsi" w:cstheme="minorHAnsi"/>
          <w:b/>
          <w:bCs/>
          <w:sz w:val="22"/>
          <w:szCs w:val="21"/>
          <w:u w:val="single"/>
        </w:rPr>
        <w:t xml:space="preserve"> 202</w:t>
      </w:r>
      <w:r w:rsidR="00F148C6" w:rsidRPr="00F148C6">
        <w:rPr>
          <w:rFonts w:asciiTheme="minorHAnsi" w:hAnsiTheme="minorHAnsi" w:cstheme="minorHAnsi"/>
          <w:b/>
          <w:bCs/>
          <w:sz w:val="22"/>
          <w:szCs w:val="21"/>
          <w:u w:val="single"/>
        </w:rPr>
        <w:t>6</w:t>
      </w:r>
      <w:r w:rsidRPr="00F148C6">
        <w:rPr>
          <w:rFonts w:asciiTheme="minorHAnsi" w:hAnsiTheme="minorHAnsi" w:cstheme="minorHAnsi"/>
          <w:b/>
          <w:bCs/>
          <w:sz w:val="22"/>
          <w:szCs w:val="21"/>
          <w:u w:val="single"/>
        </w:rPr>
        <w:t>r.,</w:t>
      </w:r>
      <w:r w:rsidRPr="009C4A90">
        <w:rPr>
          <w:rFonts w:asciiTheme="minorHAnsi" w:hAnsiTheme="minorHAnsi" w:cstheme="minorHAnsi"/>
          <w:b/>
          <w:bCs/>
          <w:sz w:val="22"/>
          <w:szCs w:val="21"/>
          <w:u w:val="single"/>
        </w:rPr>
        <w:t xml:space="preserve"> do godz. 0</w:t>
      </w:r>
      <w:r>
        <w:rPr>
          <w:rFonts w:asciiTheme="minorHAnsi" w:hAnsiTheme="minorHAnsi" w:cstheme="minorHAnsi"/>
          <w:b/>
          <w:bCs/>
          <w:sz w:val="22"/>
          <w:szCs w:val="21"/>
          <w:u w:val="single"/>
        </w:rPr>
        <w:t>9</w:t>
      </w:r>
      <w:r w:rsidRPr="009C4A90">
        <w:rPr>
          <w:rFonts w:asciiTheme="minorHAnsi" w:hAnsiTheme="minorHAnsi" w:cstheme="minorHAnsi"/>
          <w:b/>
          <w:bCs/>
          <w:sz w:val="22"/>
          <w:szCs w:val="21"/>
          <w:u w:val="single"/>
        </w:rPr>
        <w:t xml:space="preserve">:00. </w:t>
      </w:r>
    </w:p>
    <w:p w14:paraId="263B0423" w14:textId="77777777" w:rsidR="009018A1" w:rsidRDefault="00B7320F" w:rsidP="00115B54">
      <w:pPr>
        <w:pStyle w:val="Default"/>
        <w:numPr>
          <w:ilvl w:val="0"/>
          <w:numId w:val="38"/>
        </w:numPr>
        <w:ind w:left="426"/>
        <w:rPr>
          <w:rFonts w:asciiTheme="minorHAnsi" w:hAnsiTheme="minorHAnsi" w:cstheme="minorHAnsi"/>
          <w:sz w:val="22"/>
          <w:szCs w:val="21"/>
          <w:u w:val="single"/>
        </w:rPr>
      </w:pPr>
      <w:r w:rsidRPr="009018A1">
        <w:rPr>
          <w:rFonts w:asciiTheme="minorHAnsi" w:hAnsiTheme="minorHAnsi" w:cstheme="minorHAnsi"/>
          <w:sz w:val="22"/>
          <w:szCs w:val="21"/>
        </w:rPr>
        <w:t xml:space="preserve">Wykonawca może złożyć tylko jedną ofertę. </w:t>
      </w:r>
    </w:p>
    <w:p w14:paraId="39B62A69" w14:textId="12ECEC89" w:rsidR="00B7320F" w:rsidRPr="009018A1" w:rsidRDefault="00B7320F" w:rsidP="00115B54">
      <w:pPr>
        <w:pStyle w:val="Default"/>
        <w:numPr>
          <w:ilvl w:val="0"/>
          <w:numId w:val="38"/>
        </w:numPr>
        <w:ind w:left="426"/>
        <w:rPr>
          <w:rFonts w:asciiTheme="minorHAnsi" w:hAnsiTheme="minorHAnsi" w:cstheme="minorHAnsi"/>
          <w:sz w:val="22"/>
          <w:szCs w:val="21"/>
          <w:u w:val="single"/>
        </w:rPr>
      </w:pPr>
      <w:r w:rsidRPr="009018A1">
        <w:rPr>
          <w:rFonts w:asciiTheme="minorHAnsi" w:hAnsiTheme="minorHAnsi" w:cstheme="minorHAnsi"/>
          <w:sz w:val="22"/>
          <w:szCs w:val="21"/>
        </w:rPr>
        <w:t xml:space="preserve">Złożenie oferty: </w:t>
      </w:r>
    </w:p>
    <w:p w14:paraId="7937DD12" w14:textId="77777777" w:rsidR="009018A1" w:rsidRDefault="00B7320F" w:rsidP="00115B54">
      <w:pPr>
        <w:pStyle w:val="Default"/>
        <w:numPr>
          <w:ilvl w:val="0"/>
          <w:numId w:val="39"/>
        </w:numPr>
        <w:ind w:left="1134"/>
        <w:jc w:val="both"/>
        <w:rPr>
          <w:rFonts w:asciiTheme="minorHAnsi" w:hAnsiTheme="minorHAnsi" w:cstheme="minorHAnsi"/>
          <w:sz w:val="22"/>
          <w:szCs w:val="21"/>
        </w:rPr>
      </w:pPr>
      <w:r w:rsidRPr="000F70ED">
        <w:rPr>
          <w:rFonts w:asciiTheme="minorHAnsi" w:hAnsiTheme="minorHAnsi" w:cstheme="minorHAnsi"/>
          <w:sz w:val="22"/>
          <w:szCs w:val="21"/>
        </w:rPr>
        <w:t xml:space="preserve">Wykonawca składa ofertę za pośrednictwem platformy e-zamowienia.gov.pl poprzez Moduł Ofert i Wniosków, z której korzystanie jest bezpłatne. </w:t>
      </w:r>
    </w:p>
    <w:p w14:paraId="4F19052A" w14:textId="77777777" w:rsidR="009018A1" w:rsidRDefault="00B7320F" w:rsidP="00115B54">
      <w:pPr>
        <w:pStyle w:val="Default"/>
        <w:numPr>
          <w:ilvl w:val="0"/>
          <w:numId w:val="39"/>
        </w:numPr>
        <w:ind w:left="1134"/>
        <w:jc w:val="both"/>
        <w:rPr>
          <w:rFonts w:asciiTheme="minorHAnsi" w:hAnsiTheme="minorHAnsi" w:cstheme="minorHAnsi"/>
          <w:sz w:val="22"/>
          <w:szCs w:val="21"/>
        </w:rPr>
      </w:pPr>
      <w:r w:rsidRPr="009018A1">
        <w:rPr>
          <w:rFonts w:asciiTheme="minorHAnsi" w:hAnsiTheme="minorHAnsi" w:cstheme="minorHAnsi"/>
          <w:sz w:val="22"/>
          <w:szCs w:val="21"/>
        </w:rPr>
        <w:t xml:space="preserve">W celu złożenia za pośrednictwem platformy e-zamówienia oferty należy posiadać konto na platformie. </w:t>
      </w:r>
    </w:p>
    <w:p w14:paraId="354F4882" w14:textId="77777777" w:rsidR="009018A1" w:rsidRDefault="00B7320F" w:rsidP="00115B54">
      <w:pPr>
        <w:pStyle w:val="Default"/>
        <w:numPr>
          <w:ilvl w:val="0"/>
          <w:numId w:val="39"/>
        </w:numPr>
        <w:ind w:left="1134"/>
        <w:jc w:val="both"/>
        <w:rPr>
          <w:rFonts w:asciiTheme="minorHAnsi" w:hAnsiTheme="minorHAnsi" w:cstheme="minorHAnsi"/>
          <w:sz w:val="22"/>
          <w:szCs w:val="21"/>
        </w:rPr>
      </w:pPr>
      <w:r w:rsidRPr="009018A1">
        <w:rPr>
          <w:rFonts w:asciiTheme="minorHAnsi" w:hAnsiTheme="minorHAnsi" w:cstheme="minorHAnsi"/>
          <w:sz w:val="22"/>
          <w:szCs w:val="21"/>
        </w:rPr>
        <w:t xml:space="preserve">Instrukcja składania ofert przez platformę e-zamówienia.gov.pl dostępna jest pod adresem </w:t>
      </w:r>
      <w:hyperlink r:id="rId13" w:history="1">
        <w:r w:rsidRPr="009018A1">
          <w:rPr>
            <w:rStyle w:val="Hipercze"/>
            <w:rFonts w:asciiTheme="minorHAnsi" w:hAnsiTheme="minorHAnsi" w:cstheme="minorHAnsi"/>
            <w:sz w:val="22"/>
            <w:szCs w:val="21"/>
          </w:rPr>
          <w:t>https://media.ezamowienia.gov.pl/pod/2021/10/Oferty-5.2.pdf</w:t>
        </w:r>
      </w:hyperlink>
      <w:r w:rsidRPr="009018A1">
        <w:rPr>
          <w:rFonts w:asciiTheme="minorHAnsi" w:hAnsiTheme="minorHAnsi" w:cstheme="minorHAnsi"/>
          <w:sz w:val="22"/>
          <w:szCs w:val="21"/>
        </w:rPr>
        <w:t xml:space="preserve">. </w:t>
      </w:r>
    </w:p>
    <w:p w14:paraId="5D720179" w14:textId="77777777" w:rsidR="009018A1" w:rsidRDefault="00B7320F" w:rsidP="00115B54">
      <w:pPr>
        <w:pStyle w:val="Default"/>
        <w:numPr>
          <w:ilvl w:val="0"/>
          <w:numId w:val="39"/>
        </w:numPr>
        <w:ind w:left="1134"/>
        <w:jc w:val="both"/>
        <w:rPr>
          <w:rFonts w:asciiTheme="minorHAnsi" w:hAnsiTheme="minorHAnsi" w:cstheme="minorHAnsi"/>
          <w:sz w:val="22"/>
          <w:szCs w:val="21"/>
        </w:rPr>
      </w:pPr>
      <w:r w:rsidRPr="009018A1">
        <w:rPr>
          <w:rFonts w:asciiTheme="minorHAnsi" w:hAnsiTheme="minorHAnsi" w:cstheme="minorHAnsi"/>
          <w:sz w:val="22"/>
          <w:szCs w:val="21"/>
        </w:rPr>
        <w:t xml:space="preserve">W celu złożenia oferty Wykonawca zaloguje się na platformie i po wyszukaniu postępowania przejdzie do szczegółów postępowania i wybierze zakładkę „Oferty/ wnioski”, następnie przycisk „Złóż ofertę”. </w:t>
      </w:r>
    </w:p>
    <w:p w14:paraId="21F60EEB" w14:textId="6EA57B24" w:rsidR="00B7320F" w:rsidRPr="009018A1" w:rsidRDefault="00B7320F" w:rsidP="00115B54">
      <w:pPr>
        <w:pStyle w:val="Default"/>
        <w:numPr>
          <w:ilvl w:val="0"/>
          <w:numId w:val="39"/>
        </w:numPr>
        <w:ind w:left="1134"/>
        <w:jc w:val="both"/>
        <w:rPr>
          <w:rFonts w:asciiTheme="minorHAnsi" w:hAnsiTheme="minorHAnsi" w:cstheme="minorHAnsi"/>
          <w:sz w:val="22"/>
          <w:szCs w:val="21"/>
        </w:rPr>
      </w:pPr>
      <w:r w:rsidRPr="009018A1">
        <w:rPr>
          <w:rFonts w:asciiTheme="minorHAnsi" w:hAnsiTheme="minorHAnsi" w:cstheme="minorHAnsi"/>
          <w:sz w:val="22"/>
          <w:szCs w:val="22"/>
        </w:rPr>
        <w:t xml:space="preserve">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 </w:t>
      </w:r>
    </w:p>
    <w:p w14:paraId="3278FC99" w14:textId="77777777" w:rsid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35E4C">
        <w:rPr>
          <w:rFonts w:asciiTheme="minorHAnsi" w:hAnsiTheme="minorHAnsi" w:cstheme="minorHAnsi"/>
          <w:sz w:val="22"/>
          <w:szCs w:val="21"/>
        </w:rPr>
        <w:t xml:space="preserve">Wykonawca ma możliwość złożenia i wycofania oferty tylko do upływu terminu składania ofert. </w:t>
      </w:r>
    </w:p>
    <w:p w14:paraId="3A1CB1D0" w14:textId="77777777" w:rsid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018A1">
        <w:rPr>
          <w:rFonts w:asciiTheme="minorHAnsi" w:hAnsiTheme="minorHAnsi" w:cstheme="minorHAnsi"/>
          <w:sz w:val="22"/>
          <w:szCs w:val="21"/>
        </w:rPr>
        <w:t xml:space="preserve">W celu wycofania złożonej oferty Wykonawca po zalogowaniu się na platformie e zamówienia i po wyszukaniu postępowania musi przejść do szczegółów postępowania, wybrać zakładkę „oferty/wnioski”, następnie przycisk „wycofaj ofertę”. </w:t>
      </w:r>
    </w:p>
    <w:p w14:paraId="3C483FFA" w14:textId="77777777" w:rsid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018A1">
        <w:rPr>
          <w:rFonts w:asciiTheme="minorHAnsi" w:hAnsiTheme="minorHAnsi" w:cstheme="minorHAnsi"/>
          <w:sz w:val="22"/>
          <w:szCs w:val="21"/>
        </w:rPr>
        <w:t xml:space="preserve">Wycofanie dostępne jest tylko dla użytkowników będących Wykonawcami i mających uprawnienie do Wycofania Oferty/Wniosku/Pracy konkursowej. </w:t>
      </w:r>
    </w:p>
    <w:p w14:paraId="3863B92B" w14:textId="77777777" w:rsid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018A1">
        <w:rPr>
          <w:rFonts w:asciiTheme="minorHAnsi" w:hAnsiTheme="minorHAnsi" w:cstheme="minorHAnsi"/>
          <w:sz w:val="22"/>
          <w:szCs w:val="21"/>
        </w:rPr>
        <w:t xml:space="preserve">Wykonawcy, korzystający z platformy e-zamówienia zobligowani są do dochowania należytej staranności związanej z terminowym składaniem ofert. Dokumentów nie należy składać w ostatniej chwili. Czas trwania wgrywania i przetwarzania dokumentów jest zależny od ich ilości i rozmiaru oraz obciążenia platformy ezamowienia.gov.pl.  </w:t>
      </w:r>
    </w:p>
    <w:p w14:paraId="279AD331" w14:textId="77777777" w:rsid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018A1">
        <w:rPr>
          <w:rFonts w:asciiTheme="minorHAnsi" w:hAnsiTheme="minorHAnsi" w:cstheme="minorHAnsi"/>
          <w:sz w:val="22"/>
          <w:szCs w:val="21"/>
        </w:rPr>
        <w:t xml:space="preserve">Wykonawca ma możliwość pobrania elektronicznego potwierdzenia odebrania (EPO) złożonej oferty. </w:t>
      </w:r>
    </w:p>
    <w:p w14:paraId="63946064" w14:textId="49F71985" w:rsidR="00B7320F" w:rsidRPr="009018A1" w:rsidRDefault="00B7320F" w:rsidP="00115B54">
      <w:pPr>
        <w:pStyle w:val="Default"/>
        <w:numPr>
          <w:ilvl w:val="0"/>
          <w:numId w:val="38"/>
        </w:numPr>
        <w:spacing w:after="138"/>
        <w:ind w:left="426"/>
        <w:jc w:val="both"/>
        <w:rPr>
          <w:rFonts w:asciiTheme="minorHAnsi" w:hAnsiTheme="minorHAnsi" w:cstheme="minorHAnsi"/>
          <w:sz w:val="22"/>
          <w:szCs w:val="21"/>
        </w:rPr>
      </w:pPr>
      <w:r w:rsidRPr="009018A1">
        <w:rPr>
          <w:rFonts w:asciiTheme="minorHAnsi" w:hAnsiTheme="minorHAnsi" w:cstheme="minorHAnsi"/>
          <w:sz w:val="22"/>
          <w:szCs w:val="21"/>
        </w:rPr>
        <w:t xml:space="preserve">Zamawiający odrzuci ofertę złożoną po terminie składania ofert. </w:t>
      </w:r>
    </w:p>
    <w:p w14:paraId="4E42BE1C" w14:textId="77777777" w:rsidR="00B7320F" w:rsidRPr="00B267F6" w:rsidRDefault="00B7320F" w:rsidP="00B7320F">
      <w:pPr>
        <w:widowControl w:val="0"/>
        <w:shd w:val="clear" w:color="auto" w:fill="FFFFFF"/>
        <w:tabs>
          <w:tab w:val="left" w:pos="317"/>
        </w:tabs>
        <w:spacing w:before="53" w:after="0" w:line="278" w:lineRule="exact"/>
        <w:ind w:left="317" w:right="10"/>
        <w:rPr>
          <w:rFonts w:cstheme="minorHAnsi"/>
          <w:spacing w:val="-16"/>
        </w:rPr>
      </w:pPr>
      <w:r w:rsidRPr="005046D5">
        <w:rPr>
          <w:rFonts w:eastAsia="Times New Roman" w:cstheme="minorHAnsi"/>
        </w:rPr>
        <w:t xml:space="preserve"> </w:t>
      </w:r>
    </w:p>
    <w:p w14:paraId="50BC69B5" w14:textId="77777777" w:rsidR="009018A1" w:rsidRPr="002D48D9" w:rsidRDefault="00B7320F" w:rsidP="009018A1">
      <w:pPr>
        <w:shd w:val="clear" w:color="auto" w:fill="FFFFFF"/>
        <w:spacing w:line="398" w:lineRule="exact"/>
        <w:rPr>
          <w:rFonts w:asciiTheme="minorHAnsi" w:hAnsiTheme="minorHAnsi" w:cstheme="minorHAnsi"/>
          <w:b/>
          <w:sz w:val="22"/>
          <w:szCs w:val="22"/>
        </w:rPr>
      </w:pPr>
      <w:r w:rsidRPr="002D48D9">
        <w:rPr>
          <w:rFonts w:asciiTheme="minorHAnsi" w:hAnsiTheme="minorHAnsi" w:cstheme="minorHAnsi"/>
          <w:b/>
          <w:bCs/>
          <w:spacing w:val="-2"/>
          <w:sz w:val="22"/>
          <w:szCs w:val="22"/>
        </w:rPr>
        <w:t>XI</w:t>
      </w:r>
      <w:r w:rsidR="009018A1" w:rsidRPr="002D48D9">
        <w:rPr>
          <w:rFonts w:asciiTheme="minorHAnsi" w:hAnsiTheme="minorHAnsi" w:cstheme="minorHAnsi"/>
          <w:b/>
          <w:bCs/>
          <w:spacing w:val="-2"/>
          <w:sz w:val="22"/>
          <w:szCs w:val="22"/>
        </w:rPr>
        <w:t>V</w:t>
      </w:r>
      <w:r w:rsidRPr="002D48D9">
        <w:rPr>
          <w:rFonts w:asciiTheme="minorHAnsi" w:hAnsiTheme="minorHAnsi" w:cstheme="minorHAnsi"/>
          <w:b/>
          <w:bCs/>
          <w:spacing w:val="-2"/>
          <w:sz w:val="22"/>
          <w:szCs w:val="22"/>
        </w:rPr>
        <w:t xml:space="preserve">. </w:t>
      </w:r>
      <w:r w:rsidRPr="002D48D9">
        <w:rPr>
          <w:rFonts w:asciiTheme="minorHAnsi" w:hAnsiTheme="minorHAnsi" w:cstheme="minorHAnsi"/>
          <w:b/>
          <w:spacing w:val="-2"/>
          <w:sz w:val="22"/>
          <w:szCs w:val="22"/>
        </w:rPr>
        <w:t>TERMIN OTWARCIA OFERT.</w:t>
      </w:r>
    </w:p>
    <w:p w14:paraId="3DECC526" w14:textId="1007908C"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z w:val="22"/>
          <w:szCs w:val="22"/>
        </w:rPr>
        <w:t>Otwarcie ofert nast</w:t>
      </w:r>
      <w:r w:rsidRPr="009018A1">
        <w:rPr>
          <w:rFonts w:asciiTheme="minorHAnsi" w:eastAsia="Times New Roman" w:hAnsiTheme="minorHAnsi" w:cstheme="minorHAnsi"/>
          <w:sz w:val="22"/>
          <w:szCs w:val="22"/>
        </w:rPr>
        <w:t xml:space="preserve">ąpi w </w:t>
      </w:r>
      <w:r w:rsidR="00EB163E">
        <w:rPr>
          <w:rFonts w:asciiTheme="minorHAnsi" w:eastAsia="Times New Roman" w:hAnsiTheme="minorHAnsi" w:cstheme="minorHAnsi"/>
          <w:sz w:val="22"/>
          <w:szCs w:val="22"/>
        </w:rPr>
        <w:t>dniu</w:t>
      </w:r>
      <w:r w:rsidRPr="009018A1">
        <w:rPr>
          <w:rFonts w:asciiTheme="minorHAnsi" w:eastAsia="Times New Roman" w:hAnsiTheme="minorHAnsi" w:cstheme="minorHAnsi"/>
          <w:sz w:val="22"/>
          <w:szCs w:val="22"/>
        </w:rPr>
        <w:t xml:space="preserve"> </w:t>
      </w:r>
      <w:r w:rsidR="00FC53C5" w:rsidRPr="00FC53C5">
        <w:rPr>
          <w:rFonts w:asciiTheme="minorHAnsi" w:hAnsiTheme="minorHAnsi" w:cstheme="minorHAnsi"/>
          <w:b/>
          <w:bCs/>
          <w:sz w:val="22"/>
          <w:szCs w:val="21"/>
          <w:u w:val="single"/>
        </w:rPr>
        <w:t>17 kwietnia</w:t>
      </w:r>
      <w:r w:rsidR="00FC53C5" w:rsidRPr="00F148C6">
        <w:rPr>
          <w:rFonts w:asciiTheme="minorHAnsi" w:hAnsiTheme="minorHAnsi" w:cstheme="minorHAnsi"/>
          <w:b/>
          <w:bCs/>
          <w:sz w:val="22"/>
          <w:szCs w:val="21"/>
          <w:u w:val="single"/>
        </w:rPr>
        <w:t xml:space="preserve"> </w:t>
      </w:r>
      <w:r w:rsidRPr="00F148C6">
        <w:rPr>
          <w:rFonts w:asciiTheme="minorHAnsi" w:eastAsia="Times New Roman" w:hAnsiTheme="minorHAnsi" w:cstheme="minorHAnsi"/>
          <w:b/>
          <w:bCs/>
          <w:sz w:val="22"/>
          <w:szCs w:val="22"/>
          <w:u w:val="single"/>
        </w:rPr>
        <w:t>202</w:t>
      </w:r>
      <w:r w:rsidR="00F148C6" w:rsidRPr="00F148C6">
        <w:rPr>
          <w:rFonts w:asciiTheme="minorHAnsi" w:eastAsia="Times New Roman" w:hAnsiTheme="minorHAnsi" w:cstheme="minorHAnsi"/>
          <w:b/>
          <w:bCs/>
          <w:sz w:val="22"/>
          <w:szCs w:val="22"/>
          <w:u w:val="single"/>
        </w:rPr>
        <w:t>6</w:t>
      </w:r>
      <w:r w:rsidRPr="009018A1">
        <w:rPr>
          <w:rFonts w:asciiTheme="minorHAnsi" w:eastAsia="Times New Roman" w:hAnsiTheme="minorHAnsi" w:cstheme="minorHAnsi"/>
          <w:b/>
          <w:bCs/>
          <w:sz w:val="22"/>
          <w:szCs w:val="22"/>
          <w:u w:val="single"/>
        </w:rPr>
        <w:t xml:space="preserve"> </w:t>
      </w:r>
      <w:r w:rsidRPr="009018A1">
        <w:rPr>
          <w:rFonts w:asciiTheme="minorHAnsi" w:eastAsia="Times New Roman" w:hAnsiTheme="minorHAnsi" w:cstheme="minorHAnsi"/>
          <w:b/>
          <w:sz w:val="22"/>
          <w:szCs w:val="22"/>
          <w:u w:val="single"/>
        </w:rPr>
        <w:t>r. o godzinie 09:10</w:t>
      </w:r>
    </w:p>
    <w:p w14:paraId="5B0228AC" w14:textId="77777777"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pacing w:val="-3"/>
          <w:sz w:val="22"/>
          <w:szCs w:val="22"/>
        </w:rPr>
        <w:t>Otwarcie ofert jest niejawne.</w:t>
      </w:r>
    </w:p>
    <w:p w14:paraId="61C79FB9" w14:textId="77777777"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z w:val="22"/>
          <w:szCs w:val="22"/>
        </w:rPr>
        <w:t xml:space="preserve">Po upływie terminu składania i otwarcia ofert Zamawiający za pośrednictwem Platformy e-Zamówienia dokonuje czynności automatycznej deszyfracji ofert. </w:t>
      </w:r>
    </w:p>
    <w:p w14:paraId="65CA6003" w14:textId="77777777"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pacing w:val="-1"/>
          <w:sz w:val="22"/>
          <w:szCs w:val="22"/>
        </w:rPr>
        <w:t>Zamawiaj</w:t>
      </w:r>
      <w:r w:rsidRPr="009018A1">
        <w:rPr>
          <w:rFonts w:asciiTheme="minorHAnsi" w:eastAsia="Times New Roman" w:hAnsiTheme="minorHAnsi" w:cstheme="minorHAnsi"/>
          <w:spacing w:val="-1"/>
          <w:sz w:val="22"/>
          <w:szCs w:val="22"/>
        </w:rPr>
        <w:t xml:space="preserve">ący, najpóźniej przed otwarciem ofert, udostępnia na stronie internetowej </w:t>
      </w:r>
      <w:r w:rsidRPr="009018A1">
        <w:rPr>
          <w:rFonts w:asciiTheme="minorHAnsi" w:eastAsia="Times New Roman" w:hAnsiTheme="minorHAnsi" w:cstheme="minorHAnsi"/>
          <w:sz w:val="22"/>
          <w:szCs w:val="22"/>
        </w:rPr>
        <w:t>prowadzonego postępowania informację o kwocie, jaką zamierza przeznaczyć na sfinansowanie zamówienia.</w:t>
      </w:r>
    </w:p>
    <w:p w14:paraId="73029C5B" w14:textId="77777777"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w w:val="90"/>
          <w:sz w:val="22"/>
          <w:szCs w:val="22"/>
        </w:rPr>
        <w:t>W przypadku wystąpienia awarii systemu teleinformatycznego, która spowoduje brak możliwości otwarcia ofert w terminie określonym przez Zamawiającego, otwarcie ofert nastąpi niezwłocznie po usunięciu awarii.</w:t>
      </w:r>
    </w:p>
    <w:p w14:paraId="42CB1A50" w14:textId="77777777" w:rsidR="009018A1"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z w:val="22"/>
          <w:szCs w:val="22"/>
        </w:rPr>
        <w:lastRenderedPageBreak/>
        <w:t>Zamawiaj</w:t>
      </w:r>
      <w:r w:rsidRPr="009018A1">
        <w:rPr>
          <w:rFonts w:asciiTheme="minorHAnsi" w:eastAsia="Times New Roman" w:hAnsiTheme="minorHAnsi" w:cstheme="minorHAnsi"/>
          <w:sz w:val="22"/>
          <w:szCs w:val="22"/>
        </w:rPr>
        <w:t>ący poinformuje o zmianie terminu otwarcia ofert na stronie internetowej</w:t>
      </w:r>
      <w:r w:rsidRPr="009018A1">
        <w:rPr>
          <w:rFonts w:asciiTheme="minorHAnsi" w:hAnsiTheme="minorHAnsi" w:cstheme="minorHAnsi"/>
          <w:sz w:val="22"/>
          <w:szCs w:val="22"/>
        </w:rPr>
        <w:t xml:space="preserve"> </w:t>
      </w:r>
      <w:r w:rsidRPr="009018A1">
        <w:rPr>
          <w:rFonts w:asciiTheme="minorHAnsi" w:hAnsiTheme="minorHAnsi" w:cstheme="minorHAnsi"/>
          <w:spacing w:val="-1"/>
          <w:sz w:val="22"/>
          <w:szCs w:val="22"/>
        </w:rPr>
        <w:t>prowadzonego post</w:t>
      </w:r>
      <w:r w:rsidRPr="009018A1">
        <w:rPr>
          <w:rFonts w:asciiTheme="minorHAnsi" w:eastAsia="Times New Roman" w:hAnsiTheme="minorHAnsi" w:cstheme="minorHAnsi"/>
          <w:spacing w:val="-1"/>
          <w:sz w:val="22"/>
          <w:szCs w:val="22"/>
        </w:rPr>
        <w:t>ępowania.</w:t>
      </w:r>
    </w:p>
    <w:p w14:paraId="0BDF2483" w14:textId="794763C3" w:rsidR="00B7320F" w:rsidRPr="009018A1" w:rsidRDefault="00B7320F" w:rsidP="00115B54">
      <w:pPr>
        <w:pStyle w:val="Akapitzlist"/>
        <w:numPr>
          <w:ilvl w:val="0"/>
          <w:numId w:val="40"/>
        </w:numPr>
        <w:shd w:val="clear" w:color="auto" w:fill="FFFFFF"/>
        <w:spacing w:after="0" w:line="240" w:lineRule="auto"/>
        <w:ind w:left="426"/>
        <w:rPr>
          <w:rFonts w:cstheme="minorHAnsi"/>
          <w:b/>
          <w:sz w:val="24"/>
          <w:szCs w:val="24"/>
        </w:rPr>
      </w:pPr>
      <w:r w:rsidRPr="009018A1">
        <w:rPr>
          <w:rFonts w:asciiTheme="minorHAnsi" w:hAnsiTheme="minorHAnsi" w:cstheme="minorHAnsi"/>
          <w:sz w:val="22"/>
          <w:szCs w:val="22"/>
        </w:rPr>
        <w:t>Zamawiaj</w:t>
      </w:r>
      <w:r w:rsidRPr="009018A1">
        <w:rPr>
          <w:rFonts w:asciiTheme="minorHAnsi" w:eastAsia="Times New Roman" w:hAnsiTheme="minorHAnsi" w:cstheme="minorHAnsi"/>
          <w:sz w:val="22"/>
          <w:szCs w:val="22"/>
        </w:rPr>
        <w:t>ący, niezwłocznie po otwarciu ofert, udostępnia na stronie internetowej prowadzonego postępowania informacje o:</w:t>
      </w:r>
    </w:p>
    <w:p w14:paraId="27B4EEFB" w14:textId="77777777" w:rsidR="002D48D9" w:rsidRPr="002D48D9" w:rsidRDefault="00B7320F" w:rsidP="00115B54">
      <w:pPr>
        <w:pStyle w:val="Akapitzlist"/>
        <w:widowControl w:val="0"/>
        <w:numPr>
          <w:ilvl w:val="0"/>
          <w:numId w:val="41"/>
        </w:numPr>
        <w:shd w:val="clear" w:color="auto" w:fill="FFFFFF"/>
        <w:tabs>
          <w:tab w:val="left" w:pos="426"/>
          <w:tab w:val="left" w:pos="567"/>
          <w:tab w:val="left" w:pos="1134"/>
        </w:tabs>
        <w:spacing w:after="0" w:line="240" w:lineRule="auto"/>
        <w:ind w:left="993" w:right="10" w:hanging="284"/>
        <w:rPr>
          <w:rFonts w:asciiTheme="minorHAnsi" w:hAnsiTheme="minorHAnsi" w:cstheme="minorHAnsi"/>
          <w:w w:val="90"/>
          <w:sz w:val="22"/>
          <w:szCs w:val="22"/>
        </w:rPr>
      </w:pPr>
      <w:r w:rsidRPr="002D48D9">
        <w:rPr>
          <w:rFonts w:asciiTheme="minorHAnsi" w:hAnsiTheme="minorHAnsi" w:cstheme="minorHAnsi"/>
          <w:spacing w:val="-1"/>
          <w:sz w:val="22"/>
          <w:szCs w:val="22"/>
        </w:rPr>
        <w:t>nazwach albo imionach i nazwiskach oraz siedzibach lub miejscach prowadzonej dzia</w:t>
      </w:r>
      <w:r w:rsidRPr="002D48D9">
        <w:rPr>
          <w:rFonts w:asciiTheme="minorHAnsi" w:eastAsia="Times New Roman" w:hAnsiTheme="minorHAnsi" w:cstheme="minorHAnsi"/>
          <w:spacing w:val="-1"/>
          <w:sz w:val="22"/>
          <w:szCs w:val="22"/>
        </w:rPr>
        <w:t xml:space="preserve">łalności gospodarczej albo miejscach zamieszkania wykonawców, których oferty zostały </w:t>
      </w:r>
      <w:r w:rsidRPr="002D48D9">
        <w:rPr>
          <w:rFonts w:asciiTheme="minorHAnsi" w:eastAsia="Times New Roman" w:hAnsiTheme="minorHAnsi" w:cstheme="minorHAnsi"/>
          <w:sz w:val="22"/>
          <w:szCs w:val="22"/>
        </w:rPr>
        <w:t>otwarte;</w:t>
      </w:r>
    </w:p>
    <w:p w14:paraId="2DA9890F" w14:textId="3E42E76C" w:rsidR="00B7320F" w:rsidRPr="002D48D9" w:rsidRDefault="00B7320F" w:rsidP="00115B54">
      <w:pPr>
        <w:pStyle w:val="Akapitzlist"/>
        <w:widowControl w:val="0"/>
        <w:numPr>
          <w:ilvl w:val="0"/>
          <w:numId w:val="41"/>
        </w:numPr>
        <w:shd w:val="clear" w:color="auto" w:fill="FFFFFF"/>
        <w:tabs>
          <w:tab w:val="left" w:pos="426"/>
          <w:tab w:val="left" w:pos="567"/>
          <w:tab w:val="left" w:pos="1134"/>
        </w:tabs>
        <w:spacing w:after="0" w:line="240" w:lineRule="auto"/>
        <w:ind w:left="993" w:right="10" w:hanging="284"/>
        <w:rPr>
          <w:rFonts w:asciiTheme="minorHAnsi" w:hAnsiTheme="minorHAnsi" w:cstheme="minorHAnsi"/>
          <w:w w:val="90"/>
          <w:sz w:val="22"/>
          <w:szCs w:val="22"/>
        </w:rPr>
      </w:pPr>
      <w:r w:rsidRPr="002D48D9">
        <w:rPr>
          <w:rFonts w:asciiTheme="minorHAnsi" w:hAnsiTheme="minorHAnsi" w:cstheme="minorHAnsi"/>
          <w:spacing w:val="-1"/>
          <w:sz w:val="22"/>
          <w:szCs w:val="22"/>
        </w:rPr>
        <w:t>cenach lub kosztach zawartych w ofertach.</w:t>
      </w:r>
    </w:p>
    <w:p w14:paraId="3985D611" w14:textId="77777777" w:rsidR="00935E4C" w:rsidRDefault="00935E4C" w:rsidP="007500F6">
      <w:pPr>
        <w:spacing w:after="0" w:line="240" w:lineRule="auto"/>
        <w:jc w:val="center"/>
        <w:rPr>
          <w:rFonts w:asciiTheme="minorHAnsi" w:hAnsiTheme="minorHAnsi" w:cstheme="minorHAnsi"/>
          <w:b/>
          <w:spacing w:val="-1"/>
          <w:sz w:val="22"/>
          <w:szCs w:val="22"/>
          <w:u w:val="single"/>
        </w:rPr>
      </w:pPr>
    </w:p>
    <w:p w14:paraId="01EAA858" w14:textId="77777777" w:rsidR="005441CA" w:rsidRPr="005046D5" w:rsidRDefault="000462DD" w:rsidP="000462DD">
      <w:pPr>
        <w:shd w:val="clear" w:color="auto" w:fill="FFFFFF"/>
        <w:spacing w:before="298"/>
        <w:ind w:right="62"/>
        <w:rPr>
          <w:rFonts w:asciiTheme="minorHAnsi" w:hAnsiTheme="minorHAnsi" w:cstheme="minorHAnsi"/>
          <w:sz w:val="22"/>
          <w:szCs w:val="22"/>
        </w:rPr>
      </w:pPr>
      <w:r w:rsidRPr="005046D5">
        <w:rPr>
          <w:rFonts w:asciiTheme="minorHAnsi" w:eastAsia="Times New Roman" w:hAnsiTheme="minorHAnsi" w:cstheme="minorHAnsi"/>
          <w:b/>
          <w:bCs/>
          <w:sz w:val="22"/>
          <w:szCs w:val="22"/>
        </w:rPr>
        <w:t xml:space="preserve">XV. </w:t>
      </w:r>
      <w:r w:rsidR="005441CA" w:rsidRPr="005046D5">
        <w:rPr>
          <w:rFonts w:asciiTheme="minorHAnsi" w:eastAsia="Times New Roman" w:hAnsiTheme="minorHAnsi" w:cstheme="minorHAnsi"/>
          <w:b/>
          <w:bCs/>
          <w:sz w:val="22"/>
          <w:szCs w:val="22"/>
        </w:rPr>
        <w:t xml:space="preserve"> Poleganie na zasobach innych podmiotów.</w:t>
      </w:r>
    </w:p>
    <w:p w14:paraId="10AA91CE" w14:textId="77777777" w:rsidR="006933C8" w:rsidRDefault="005441CA" w:rsidP="00115B54">
      <w:pPr>
        <w:widowControl w:val="0"/>
        <w:numPr>
          <w:ilvl w:val="0"/>
          <w:numId w:val="8"/>
        </w:numPr>
        <w:shd w:val="clear" w:color="auto" w:fill="FFFFFF"/>
        <w:tabs>
          <w:tab w:val="left" w:pos="426"/>
        </w:tabs>
        <w:spacing w:before="298" w:after="0" w:line="240" w:lineRule="auto"/>
        <w:ind w:left="426" w:right="62" w:hanging="426"/>
        <w:rPr>
          <w:rFonts w:asciiTheme="minorHAnsi" w:hAnsiTheme="minorHAnsi" w:cstheme="minorHAnsi"/>
          <w:spacing w:val="-7"/>
          <w:sz w:val="22"/>
          <w:szCs w:val="22"/>
        </w:rPr>
      </w:pPr>
      <w:r w:rsidRPr="005046D5">
        <w:rPr>
          <w:rFonts w:asciiTheme="minorHAnsi" w:hAnsiTheme="minorHAnsi" w:cstheme="minorHAnsi"/>
          <w:sz w:val="22"/>
          <w:szCs w:val="22"/>
        </w:rPr>
        <w:t>Wykonawca mo</w:t>
      </w:r>
      <w:r w:rsidRPr="005046D5">
        <w:rPr>
          <w:rFonts w:asciiTheme="minorHAnsi" w:eastAsia="Times New Roman" w:hAnsiTheme="minorHAnsi" w:cstheme="minorHAnsi"/>
          <w:sz w:val="22"/>
          <w:szCs w:val="22"/>
        </w:rPr>
        <w:t xml:space="preserve">że w celu potwierdzenia spełniania warunków udziału w postępowaniu w stosownych sytuacjach oraz w odniesieniu do całości przedmiotu zamówienia lub jego części, </w:t>
      </w:r>
      <w:r w:rsidRPr="005046D5">
        <w:rPr>
          <w:rFonts w:asciiTheme="minorHAnsi" w:eastAsia="Times New Roman" w:hAnsiTheme="minorHAnsi" w:cstheme="minorHAnsi"/>
          <w:spacing w:val="-2"/>
          <w:sz w:val="22"/>
          <w:szCs w:val="22"/>
        </w:rPr>
        <w:t xml:space="preserve">polegać na zdolnościach technicznych lub zawodowych lub sytuacji finansowej lub ekonomicznej innych podmiotów, niezależnie od charakteru prawnego łączących go z nim stosunków prawnych </w:t>
      </w:r>
      <w:r w:rsidRPr="005046D5">
        <w:rPr>
          <w:rFonts w:asciiTheme="minorHAnsi" w:eastAsia="Times New Roman" w:hAnsiTheme="minorHAnsi" w:cstheme="minorHAnsi"/>
          <w:sz w:val="22"/>
          <w:szCs w:val="22"/>
        </w:rPr>
        <w:t>(art. 118 ust. 1 ustawy).</w:t>
      </w:r>
    </w:p>
    <w:p w14:paraId="47C81029" w14:textId="77777777" w:rsidR="006933C8" w:rsidRDefault="005441CA" w:rsidP="00115B54">
      <w:pPr>
        <w:widowControl w:val="0"/>
        <w:numPr>
          <w:ilvl w:val="0"/>
          <w:numId w:val="8"/>
        </w:numPr>
        <w:shd w:val="clear" w:color="auto" w:fill="FFFFFF"/>
        <w:tabs>
          <w:tab w:val="left" w:pos="426"/>
        </w:tabs>
        <w:spacing w:after="0" w:line="240" w:lineRule="auto"/>
        <w:ind w:left="426" w:right="62" w:hanging="426"/>
        <w:rPr>
          <w:rFonts w:asciiTheme="minorHAnsi" w:hAnsiTheme="minorHAnsi" w:cstheme="minorHAnsi"/>
          <w:spacing w:val="-7"/>
          <w:sz w:val="22"/>
          <w:szCs w:val="22"/>
        </w:rPr>
      </w:pPr>
      <w:r w:rsidRPr="006933C8">
        <w:rPr>
          <w:rFonts w:asciiTheme="minorHAnsi" w:hAnsiTheme="minorHAnsi" w:cstheme="minorHAnsi"/>
          <w:spacing w:val="-7"/>
          <w:sz w:val="22"/>
          <w:szCs w:val="22"/>
        </w:rPr>
        <w:t>W odniesieniu do warunk</w:t>
      </w:r>
      <w:r w:rsidRPr="006933C8">
        <w:rPr>
          <w:rFonts w:asciiTheme="minorHAnsi" w:eastAsia="Times New Roman" w:hAnsiTheme="minorHAnsi" w:cstheme="minorHAnsi"/>
          <w:spacing w:val="-7"/>
          <w:sz w:val="22"/>
          <w:szCs w:val="22"/>
        </w:rPr>
        <w:t xml:space="preserve">ów dotyczących wykształcenia, kwalifikacji zawodowych lub doświadczenia </w:t>
      </w:r>
      <w:r w:rsidRPr="006933C8">
        <w:rPr>
          <w:rFonts w:asciiTheme="minorHAnsi" w:eastAsia="Times New Roman" w:hAnsiTheme="minorHAnsi" w:cstheme="minorHAnsi"/>
          <w:spacing w:val="-5"/>
          <w:sz w:val="22"/>
          <w:szCs w:val="22"/>
        </w:rPr>
        <w:t xml:space="preserve">wykonawcy mogą polegać na zdolnościach podmiotów udostępniających zasoby, jeśli podmioty te </w:t>
      </w:r>
      <w:r w:rsidRPr="006933C8">
        <w:rPr>
          <w:rFonts w:asciiTheme="minorHAnsi" w:eastAsia="Times New Roman" w:hAnsiTheme="minorHAnsi" w:cstheme="minorHAnsi"/>
          <w:spacing w:val="-6"/>
          <w:sz w:val="22"/>
          <w:szCs w:val="22"/>
        </w:rPr>
        <w:t>wykonają roboty budowlane lub usługi, do realizacji których te zdolności są wymagane.</w:t>
      </w:r>
    </w:p>
    <w:p w14:paraId="6053F5EF" w14:textId="69533F0B" w:rsidR="006933C8" w:rsidRDefault="005441CA" w:rsidP="00115B54">
      <w:pPr>
        <w:widowControl w:val="0"/>
        <w:numPr>
          <w:ilvl w:val="0"/>
          <w:numId w:val="8"/>
        </w:numPr>
        <w:shd w:val="clear" w:color="auto" w:fill="FFFFFF"/>
        <w:tabs>
          <w:tab w:val="left" w:pos="426"/>
        </w:tabs>
        <w:spacing w:after="0" w:line="240" w:lineRule="auto"/>
        <w:ind w:left="426" w:right="62" w:hanging="426"/>
        <w:rPr>
          <w:rFonts w:asciiTheme="minorHAnsi" w:hAnsiTheme="minorHAnsi" w:cstheme="minorHAnsi"/>
          <w:spacing w:val="-7"/>
          <w:sz w:val="22"/>
          <w:szCs w:val="22"/>
        </w:rPr>
      </w:pPr>
      <w:r w:rsidRPr="006933C8">
        <w:rPr>
          <w:rFonts w:asciiTheme="minorHAnsi" w:hAnsiTheme="minorHAnsi" w:cstheme="minorHAnsi"/>
          <w:spacing w:val="-5"/>
          <w:sz w:val="22"/>
          <w:szCs w:val="22"/>
        </w:rPr>
        <w:t>Wykonawca, kt</w:t>
      </w:r>
      <w:r w:rsidRPr="006933C8">
        <w:rPr>
          <w:rFonts w:asciiTheme="minorHAnsi" w:eastAsia="Times New Roman" w:hAnsiTheme="minorHAnsi" w:cstheme="minorHAnsi"/>
          <w:spacing w:val="-5"/>
          <w:sz w:val="22"/>
          <w:szCs w:val="22"/>
        </w:rPr>
        <w:t xml:space="preserve">óry polega na zdolnościach lub sytuacji podmiotów udostępniających zasoby, składa </w:t>
      </w:r>
      <w:r w:rsidRPr="006933C8">
        <w:rPr>
          <w:rFonts w:asciiTheme="minorHAnsi" w:eastAsia="Times New Roman" w:hAnsiTheme="minorHAnsi" w:cstheme="minorHAnsi"/>
          <w:spacing w:val="-3"/>
          <w:sz w:val="22"/>
          <w:szCs w:val="22"/>
        </w:rPr>
        <w:t xml:space="preserve">wraz z ofertą, zobowiązanie podmiotu udostępniającego zasoby do oddania mu do dyspozycji </w:t>
      </w:r>
      <w:r w:rsidRPr="006933C8">
        <w:rPr>
          <w:rFonts w:asciiTheme="minorHAnsi" w:eastAsia="Times New Roman" w:hAnsiTheme="minorHAnsi" w:cstheme="minorHAnsi"/>
          <w:spacing w:val="-2"/>
          <w:sz w:val="22"/>
          <w:szCs w:val="22"/>
        </w:rPr>
        <w:t xml:space="preserve">niezbędnych zasobów na potrzeby realizacji danego zamówienia lub inny podmiotowy środek </w:t>
      </w:r>
      <w:r w:rsidRPr="006933C8">
        <w:rPr>
          <w:rFonts w:asciiTheme="minorHAnsi" w:eastAsia="Times New Roman" w:hAnsiTheme="minorHAnsi" w:cstheme="minorHAnsi"/>
          <w:spacing w:val="-5"/>
          <w:sz w:val="22"/>
          <w:szCs w:val="22"/>
        </w:rPr>
        <w:t xml:space="preserve">dowodowy potwierdzający, że wykonawca realizując zamówienie, będzie dysponował niezbędnymi </w:t>
      </w:r>
      <w:r w:rsidRPr="006933C8">
        <w:rPr>
          <w:rFonts w:asciiTheme="minorHAnsi" w:eastAsia="Times New Roman" w:hAnsiTheme="minorHAnsi" w:cstheme="minorHAnsi"/>
          <w:sz w:val="22"/>
          <w:szCs w:val="22"/>
        </w:rPr>
        <w:t xml:space="preserve">zasobami tych </w:t>
      </w:r>
      <w:r w:rsidR="00F23335" w:rsidRPr="006933C8">
        <w:rPr>
          <w:rFonts w:asciiTheme="minorHAnsi" w:eastAsia="Times New Roman" w:hAnsiTheme="minorHAnsi" w:cstheme="minorHAnsi"/>
          <w:sz w:val="22"/>
          <w:szCs w:val="22"/>
        </w:rPr>
        <w:t xml:space="preserve">podmiotów - </w:t>
      </w:r>
      <w:r w:rsidR="00F23335" w:rsidRPr="006933C8">
        <w:rPr>
          <w:rFonts w:asciiTheme="minorHAnsi" w:eastAsia="Times New Roman" w:hAnsiTheme="minorHAnsi" w:cstheme="minorHAnsi"/>
          <w:b/>
          <w:sz w:val="22"/>
          <w:szCs w:val="22"/>
        </w:rPr>
        <w:t xml:space="preserve">załącznik  nr </w:t>
      </w:r>
      <w:r w:rsidR="008910CD">
        <w:rPr>
          <w:rFonts w:asciiTheme="minorHAnsi" w:eastAsia="Times New Roman" w:hAnsiTheme="minorHAnsi" w:cstheme="minorHAnsi"/>
          <w:b/>
          <w:sz w:val="22"/>
          <w:szCs w:val="22"/>
        </w:rPr>
        <w:t xml:space="preserve">7 </w:t>
      </w:r>
      <w:r w:rsidR="00F23335" w:rsidRPr="006933C8">
        <w:rPr>
          <w:rFonts w:asciiTheme="minorHAnsi" w:eastAsia="Times New Roman" w:hAnsiTheme="minorHAnsi" w:cstheme="minorHAnsi"/>
          <w:b/>
          <w:sz w:val="22"/>
          <w:szCs w:val="22"/>
        </w:rPr>
        <w:t>do SWZ</w:t>
      </w:r>
      <w:r w:rsidR="00F23335" w:rsidRPr="006933C8">
        <w:rPr>
          <w:rFonts w:asciiTheme="minorHAnsi" w:eastAsia="Times New Roman" w:hAnsiTheme="minorHAnsi" w:cstheme="minorHAnsi"/>
          <w:sz w:val="22"/>
          <w:szCs w:val="22"/>
        </w:rPr>
        <w:t xml:space="preserve"> (art. 118 ust. 3 ustawy)</w:t>
      </w:r>
      <w:r w:rsidR="00F23335" w:rsidRPr="006933C8">
        <w:rPr>
          <w:rFonts w:asciiTheme="minorHAnsi" w:eastAsia="Times New Roman" w:hAnsiTheme="minorHAnsi" w:cstheme="minorHAnsi"/>
          <w:b/>
          <w:sz w:val="22"/>
          <w:szCs w:val="22"/>
        </w:rPr>
        <w:t xml:space="preserve"> </w:t>
      </w:r>
    </w:p>
    <w:p w14:paraId="6324B454" w14:textId="77777777" w:rsidR="006933C8" w:rsidRDefault="005441CA" w:rsidP="00115B54">
      <w:pPr>
        <w:widowControl w:val="0"/>
        <w:numPr>
          <w:ilvl w:val="0"/>
          <w:numId w:val="8"/>
        </w:numPr>
        <w:shd w:val="clear" w:color="auto" w:fill="FFFFFF"/>
        <w:tabs>
          <w:tab w:val="left" w:pos="426"/>
        </w:tabs>
        <w:spacing w:after="0" w:line="240" w:lineRule="auto"/>
        <w:ind w:left="426" w:right="62" w:hanging="426"/>
        <w:rPr>
          <w:rFonts w:asciiTheme="minorHAnsi" w:hAnsiTheme="minorHAnsi" w:cstheme="minorHAnsi"/>
          <w:spacing w:val="-7"/>
          <w:sz w:val="22"/>
          <w:szCs w:val="22"/>
        </w:rPr>
      </w:pPr>
      <w:r w:rsidRPr="006933C8">
        <w:rPr>
          <w:rFonts w:asciiTheme="minorHAnsi" w:hAnsiTheme="minorHAnsi" w:cstheme="minorHAnsi"/>
          <w:spacing w:val="-4"/>
          <w:sz w:val="22"/>
          <w:szCs w:val="22"/>
        </w:rPr>
        <w:t>Wykonawca nie mo</w:t>
      </w:r>
      <w:r w:rsidRPr="006933C8">
        <w:rPr>
          <w:rFonts w:asciiTheme="minorHAnsi" w:eastAsia="Times New Roman" w:hAnsiTheme="minorHAnsi" w:cstheme="minorHAnsi"/>
          <w:spacing w:val="-4"/>
          <w:sz w:val="22"/>
          <w:szCs w:val="22"/>
        </w:rPr>
        <w:t xml:space="preserve">że, po upływie terminu składania ofert, powoływać się na zdolności lub sytuację </w:t>
      </w:r>
      <w:r w:rsidRPr="006933C8">
        <w:rPr>
          <w:rFonts w:asciiTheme="minorHAnsi" w:eastAsia="Times New Roman" w:hAnsiTheme="minorHAnsi" w:cstheme="minorHAnsi"/>
          <w:spacing w:val="-6"/>
          <w:sz w:val="22"/>
          <w:szCs w:val="22"/>
        </w:rPr>
        <w:t xml:space="preserve">podmiotów udostępniających zasoby, jeżeli na etapie składania ofert nie polegał on w danym zakresie </w:t>
      </w:r>
      <w:r w:rsidRPr="006933C8">
        <w:rPr>
          <w:rFonts w:asciiTheme="minorHAnsi" w:eastAsia="Times New Roman" w:hAnsiTheme="minorHAnsi" w:cstheme="minorHAnsi"/>
          <w:sz w:val="22"/>
          <w:szCs w:val="22"/>
        </w:rPr>
        <w:t>na zdolnościach lub sytuacji podmiotów udostępniających zasoby.</w:t>
      </w:r>
    </w:p>
    <w:p w14:paraId="78E6AA8F" w14:textId="0FE1C3E4" w:rsidR="005441CA" w:rsidRPr="006933C8" w:rsidRDefault="005441CA" w:rsidP="00115B54">
      <w:pPr>
        <w:widowControl w:val="0"/>
        <w:numPr>
          <w:ilvl w:val="0"/>
          <w:numId w:val="8"/>
        </w:numPr>
        <w:shd w:val="clear" w:color="auto" w:fill="FFFFFF"/>
        <w:tabs>
          <w:tab w:val="left" w:pos="426"/>
        </w:tabs>
        <w:spacing w:after="0" w:line="240" w:lineRule="auto"/>
        <w:ind w:left="426" w:right="62" w:hanging="426"/>
        <w:rPr>
          <w:rFonts w:asciiTheme="minorHAnsi" w:hAnsiTheme="minorHAnsi" w:cstheme="minorHAnsi"/>
          <w:spacing w:val="-7"/>
          <w:sz w:val="22"/>
          <w:szCs w:val="22"/>
        </w:rPr>
      </w:pPr>
      <w:r w:rsidRPr="006933C8">
        <w:rPr>
          <w:rFonts w:asciiTheme="minorHAnsi" w:hAnsiTheme="minorHAnsi" w:cstheme="minorHAnsi"/>
          <w:spacing w:val="-5"/>
          <w:sz w:val="22"/>
          <w:szCs w:val="22"/>
        </w:rPr>
        <w:t>Zobowi</w:t>
      </w:r>
      <w:r w:rsidRPr="006933C8">
        <w:rPr>
          <w:rFonts w:asciiTheme="minorHAnsi" w:eastAsia="Times New Roman" w:hAnsiTheme="minorHAnsi" w:cstheme="minorHAnsi"/>
          <w:spacing w:val="-5"/>
          <w:sz w:val="22"/>
          <w:szCs w:val="22"/>
        </w:rPr>
        <w:t xml:space="preserve">ązanie podmiotu udostępniającego zasoby, o którym mowa w ust. 3, potwierdza, że stosunek łączący wykonawcę z podmiotami udostępniającymi zasoby gwarantuje rzeczywisty dostęp do tych </w:t>
      </w:r>
      <w:r w:rsidRPr="006933C8">
        <w:rPr>
          <w:rFonts w:asciiTheme="minorHAnsi" w:eastAsia="Times New Roman" w:hAnsiTheme="minorHAnsi" w:cstheme="minorHAnsi"/>
          <w:sz w:val="22"/>
          <w:szCs w:val="22"/>
        </w:rPr>
        <w:t>zasobów oraz określa w szczególności:</w:t>
      </w:r>
    </w:p>
    <w:p w14:paraId="2FF36F38" w14:textId="28FE96A7" w:rsidR="006933C8" w:rsidRDefault="005441CA" w:rsidP="00115B54">
      <w:pPr>
        <w:pStyle w:val="Bezodstpw"/>
        <w:numPr>
          <w:ilvl w:val="0"/>
          <w:numId w:val="42"/>
        </w:numPr>
        <w:rPr>
          <w:rFonts w:asciiTheme="minorHAnsi" w:hAnsiTheme="minorHAnsi" w:cstheme="minorHAnsi"/>
          <w:sz w:val="22"/>
        </w:rPr>
      </w:pPr>
      <w:r w:rsidRPr="00071347">
        <w:rPr>
          <w:rFonts w:asciiTheme="minorHAnsi" w:hAnsiTheme="minorHAnsi" w:cstheme="minorHAnsi"/>
          <w:sz w:val="22"/>
        </w:rPr>
        <w:t>zakres dostępnych wykonawcy zasobów podmiotu udostępniającego zasoby;</w:t>
      </w:r>
    </w:p>
    <w:p w14:paraId="21D9844D" w14:textId="77777777" w:rsidR="006933C8" w:rsidRDefault="005441CA" w:rsidP="00115B54">
      <w:pPr>
        <w:pStyle w:val="Bezodstpw"/>
        <w:numPr>
          <w:ilvl w:val="0"/>
          <w:numId w:val="42"/>
        </w:numPr>
        <w:rPr>
          <w:rFonts w:asciiTheme="minorHAnsi" w:hAnsiTheme="minorHAnsi" w:cstheme="minorHAnsi"/>
          <w:sz w:val="22"/>
        </w:rPr>
      </w:pPr>
      <w:r w:rsidRPr="00071347">
        <w:rPr>
          <w:rFonts w:asciiTheme="minorHAnsi" w:hAnsiTheme="minorHAnsi" w:cstheme="minorHAnsi"/>
          <w:spacing w:val="-13"/>
          <w:sz w:val="22"/>
        </w:rPr>
        <w:t xml:space="preserve">sposób    i    okres    udostępnienia    wykonawcy    i    wykorzystania    przez    niego    zasobów    podmiotu </w:t>
      </w:r>
      <w:r w:rsidRPr="00071347">
        <w:rPr>
          <w:rFonts w:asciiTheme="minorHAnsi" w:hAnsiTheme="minorHAnsi" w:cstheme="minorHAnsi"/>
          <w:sz w:val="22"/>
        </w:rPr>
        <w:t>udostępniającego te zasoby przy wykonywaniu zamówienia;</w:t>
      </w:r>
    </w:p>
    <w:p w14:paraId="09BC4937" w14:textId="1DB0C746" w:rsidR="005441CA" w:rsidRPr="006933C8" w:rsidRDefault="005441CA" w:rsidP="00115B54">
      <w:pPr>
        <w:pStyle w:val="Bezodstpw"/>
        <w:numPr>
          <w:ilvl w:val="0"/>
          <w:numId w:val="42"/>
        </w:numPr>
        <w:rPr>
          <w:rFonts w:asciiTheme="minorHAnsi" w:hAnsiTheme="minorHAnsi" w:cstheme="minorHAnsi"/>
          <w:sz w:val="22"/>
        </w:rPr>
      </w:pPr>
      <w:r w:rsidRPr="006933C8">
        <w:rPr>
          <w:rFonts w:asciiTheme="minorHAnsi" w:hAnsiTheme="minorHAnsi" w:cstheme="minorHAnsi"/>
          <w:spacing w:val="-6"/>
          <w:sz w:val="22"/>
        </w:rPr>
        <w:t xml:space="preserve">czy i w jakim zakresie podmiot udostępniający zasoby, na zdolnościach którego wykonawca polega </w:t>
      </w:r>
      <w:r w:rsidRPr="006933C8">
        <w:rPr>
          <w:rFonts w:asciiTheme="minorHAnsi" w:hAnsiTheme="minorHAnsi" w:cstheme="minorHAnsi"/>
          <w:spacing w:val="-5"/>
          <w:sz w:val="22"/>
        </w:rPr>
        <w:t xml:space="preserve">w odniesieniu do warunków udziału w postępowaniu dotyczących wykształcenia, kwalifikacji </w:t>
      </w:r>
      <w:r w:rsidRPr="006933C8">
        <w:rPr>
          <w:rFonts w:asciiTheme="minorHAnsi" w:hAnsiTheme="minorHAnsi" w:cstheme="minorHAnsi"/>
          <w:spacing w:val="-2"/>
          <w:sz w:val="22"/>
        </w:rPr>
        <w:t xml:space="preserve">zawodowych lub doświadczenia, zrealizuje roboty budowlane lub usługi, których wskazane </w:t>
      </w:r>
      <w:r w:rsidRPr="006933C8">
        <w:rPr>
          <w:rFonts w:asciiTheme="minorHAnsi" w:hAnsiTheme="minorHAnsi" w:cstheme="minorHAnsi"/>
          <w:sz w:val="22"/>
        </w:rPr>
        <w:t>zdolności dotyczą.</w:t>
      </w:r>
    </w:p>
    <w:p w14:paraId="6ADC9D2B" w14:textId="77777777" w:rsidR="006933C8" w:rsidRDefault="005441CA" w:rsidP="00115B54">
      <w:pPr>
        <w:widowControl w:val="0"/>
        <w:numPr>
          <w:ilvl w:val="0"/>
          <w:numId w:val="9"/>
        </w:numPr>
        <w:shd w:val="clear" w:color="auto" w:fill="FFFFFF"/>
        <w:tabs>
          <w:tab w:val="left" w:pos="426"/>
        </w:tabs>
        <w:spacing w:after="0" w:line="240" w:lineRule="auto"/>
        <w:ind w:left="360" w:right="62" w:hanging="360"/>
        <w:rPr>
          <w:rFonts w:asciiTheme="minorHAnsi" w:hAnsiTheme="minorHAnsi" w:cstheme="minorHAnsi"/>
          <w:sz w:val="22"/>
          <w:szCs w:val="22"/>
        </w:rPr>
      </w:pPr>
      <w:r w:rsidRPr="005046D5">
        <w:rPr>
          <w:rFonts w:asciiTheme="minorHAnsi" w:hAnsiTheme="minorHAnsi" w:cstheme="minorHAnsi"/>
          <w:sz w:val="22"/>
          <w:szCs w:val="22"/>
        </w:rPr>
        <w:t>W przypadku polegania przez Wykonawc</w:t>
      </w:r>
      <w:r w:rsidRPr="005046D5">
        <w:rPr>
          <w:rFonts w:asciiTheme="minorHAnsi" w:eastAsia="Times New Roman" w:hAnsiTheme="minorHAnsi" w:cstheme="minorHAnsi"/>
          <w:sz w:val="22"/>
          <w:szCs w:val="22"/>
        </w:rPr>
        <w:t xml:space="preserve">ę składającego ofertę, na zasobach podmiotu </w:t>
      </w:r>
      <w:r w:rsidRPr="005046D5">
        <w:rPr>
          <w:rFonts w:asciiTheme="minorHAnsi" w:eastAsia="Times New Roman" w:hAnsiTheme="minorHAnsi" w:cstheme="minorHAnsi"/>
          <w:spacing w:val="-7"/>
          <w:sz w:val="22"/>
          <w:szCs w:val="22"/>
        </w:rPr>
        <w:t xml:space="preserve">udostępniającego zasoby w zakresie zdolności technicznych lub zawodowych, bądź w zakresie sytuacji </w:t>
      </w:r>
      <w:r w:rsidRPr="005046D5">
        <w:rPr>
          <w:rFonts w:asciiTheme="minorHAnsi" w:eastAsia="Times New Roman" w:hAnsiTheme="minorHAnsi" w:cstheme="minorHAnsi"/>
          <w:spacing w:val="-4"/>
          <w:sz w:val="22"/>
          <w:szCs w:val="22"/>
        </w:rPr>
        <w:t xml:space="preserve">finansowej lub ekonomicznej, Zamawiający dokona oceny, czy udostępniane wykonawcy zasoby </w:t>
      </w:r>
      <w:r w:rsidRPr="005046D5">
        <w:rPr>
          <w:rFonts w:asciiTheme="minorHAnsi" w:eastAsia="Times New Roman" w:hAnsiTheme="minorHAnsi" w:cstheme="minorHAnsi"/>
          <w:sz w:val="22"/>
          <w:szCs w:val="22"/>
        </w:rPr>
        <w:t xml:space="preserve">zdolności techniczne lub zawodowe lub sytuacja finansowa lub ekonomiczna podmiotu </w:t>
      </w:r>
      <w:r w:rsidRPr="005046D5">
        <w:rPr>
          <w:rFonts w:asciiTheme="minorHAnsi" w:eastAsia="Times New Roman" w:hAnsiTheme="minorHAnsi" w:cstheme="minorHAnsi"/>
          <w:spacing w:val="-4"/>
          <w:sz w:val="22"/>
          <w:szCs w:val="22"/>
        </w:rPr>
        <w:t>udostępniającego, pozwalają na wykazanie przez wykonawcę spełniania w</w:t>
      </w:r>
      <w:r w:rsidR="00550EF3" w:rsidRPr="005046D5">
        <w:rPr>
          <w:rFonts w:asciiTheme="minorHAnsi" w:eastAsia="Times New Roman" w:hAnsiTheme="minorHAnsi" w:cstheme="minorHAnsi"/>
          <w:spacing w:val="-4"/>
          <w:sz w:val="22"/>
          <w:szCs w:val="22"/>
        </w:rPr>
        <w:t xml:space="preserve">arunków udziału w postępowaniu </w:t>
      </w:r>
      <w:r w:rsidRPr="005046D5">
        <w:rPr>
          <w:rFonts w:asciiTheme="minorHAnsi" w:eastAsia="Times New Roman" w:hAnsiTheme="minorHAnsi" w:cstheme="minorHAnsi"/>
          <w:spacing w:val="-4"/>
          <w:sz w:val="22"/>
          <w:szCs w:val="22"/>
        </w:rPr>
        <w:t xml:space="preserve"> oraz czy nie zachodzą wobec tego podmiotu </w:t>
      </w:r>
      <w:r w:rsidRPr="005046D5">
        <w:rPr>
          <w:rFonts w:asciiTheme="minorHAnsi" w:eastAsia="Times New Roman" w:hAnsiTheme="minorHAnsi" w:cstheme="minorHAnsi"/>
          <w:spacing w:val="-6"/>
          <w:sz w:val="22"/>
          <w:szCs w:val="22"/>
        </w:rPr>
        <w:t>podstawy wykluczenia, które zostały przewidziane względ</w:t>
      </w:r>
      <w:r w:rsidR="00550EF3" w:rsidRPr="005046D5">
        <w:rPr>
          <w:rFonts w:asciiTheme="minorHAnsi" w:eastAsia="Times New Roman" w:hAnsiTheme="minorHAnsi" w:cstheme="minorHAnsi"/>
          <w:spacing w:val="-6"/>
          <w:sz w:val="22"/>
          <w:szCs w:val="22"/>
        </w:rPr>
        <w:t>em wykonawcy.</w:t>
      </w:r>
    </w:p>
    <w:p w14:paraId="589C39AD" w14:textId="77777777" w:rsidR="006933C8" w:rsidRDefault="005441CA" w:rsidP="00115B54">
      <w:pPr>
        <w:widowControl w:val="0"/>
        <w:numPr>
          <w:ilvl w:val="0"/>
          <w:numId w:val="9"/>
        </w:numPr>
        <w:shd w:val="clear" w:color="auto" w:fill="FFFFFF"/>
        <w:tabs>
          <w:tab w:val="left" w:pos="426"/>
        </w:tabs>
        <w:spacing w:after="0" w:line="240" w:lineRule="auto"/>
        <w:ind w:left="360" w:right="62" w:hanging="360"/>
        <w:rPr>
          <w:rFonts w:asciiTheme="minorHAnsi" w:hAnsiTheme="minorHAnsi" w:cstheme="minorHAnsi"/>
          <w:sz w:val="22"/>
          <w:szCs w:val="22"/>
        </w:rPr>
      </w:pPr>
      <w:r w:rsidRPr="006933C8">
        <w:rPr>
          <w:rFonts w:asciiTheme="minorHAnsi" w:hAnsiTheme="minorHAnsi" w:cstheme="minorHAnsi"/>
          <w:spacing w:val="-2"/>
          <w:sz w:val="22"/>
          <w:szCs w:val="22"/>
        </w:rPr>
        <w:t>Je</w:t>
      </w:r>
      <w:r w:rsidRPr="006933C8">
        <w:rPr>
          <w:rFonts w:asciiTheme="minorHAnsi" w:eastAsia="Times New Roman" w:hAnsiTheme="minorHAnsi" w:cstheme="minorHAnsi"/>
          <w:spacing w:val="-2"/>
          <w:sz w:val="22"/>
          <w:szCs w:val="22"/>
        </w:rPr>
        <w:t xml:space="preserve">żeli zdolności techniczne lub zawodowe, sytuacja ekonomiczna lub finansowa podmiotu udostępniającego zasoby nie potwierdzają spełniania przez wykonawcę warunków udziału w </w:t>
      </w:r>
      <w:r w:rsidRPr="006933C8">
        <w:rPr>
          <w:rFonts w:asciiTheme="minorHAnsi" w:eastAsia="Times New Roman" w:hAnsiTheme="minorHAnsi" w:cstheme="minorHAnsi"/>
          <w:spacing w:val="-5"/>
          <w:sz w:val="22"/>
          <w:szCs w:val="22"/>
        </w:rPr>
        <w:t xml:space="preserve">postępowaniu lub zachodzą wobec tego podmiotu podstawy wykluczenia, zamawiający żąda, aby wykonawca w terminie określonym przez zamawiającego zastąpił ten podmiot innym podmiotem lub </w:t>
      </w:r>
      <w:r w:rsidRPr="006933C8">
        <w:rPr>
          <w:rFonts w:asciiTheme="minorHAnsi" w:eastAsia="Times New Roman" w:hAnsiTheme="minorHAnsi" w:cstheme="minorHAnsi"/>
          <w:spacing w:val="-6"/>
          <w:sz w:val="22"/>
          <w:szCs w:val="22"/>
        </w:rPr>
        <w:t>podmiotami albo wykazał, że samodzielnie spełnia warunki udziału w postępowaniu.</w:t>
      </w:r>
    </w:p>
    <w:p w14:paraId="763DA26E" w14:textId="77777777" w:rsidR="006933C8" w:rsidRDefault="005441CA" w:rsidP="00115B54">
      <w:pPr>
        <w:widowControl w:val="0"/>
        <w:numPr>
          <w:ilvl w:val="0"/>
          <w:numId w:val="9"/>
        </w:numPr>
        <w:shd w:val="clear" w:color="auto" w:fill="FFFFFF"/>
        <w:tabs>
          <w:tab w:val="left" w:pos="426"/>
        </w:tabs>
        <w:spacing w:after="0" w:line="240" w:lineRule="auto"/>
        <w:ind w:left="360" w:right="62" w:hanging="360"/>
        <w:rPr>
          <w:rFonts w:asciiTheme="minorHAnsi" w:hAnsiTheme="minorHAnsi" w:cstheme="minorHAnsi"/>
          <w:sz w:val="22"/>
          <w:szCs w:val="22"/>
        </w:rPr>
      </w:pPr>
      <w:r w:rsidRPr="006933C8">
        <w:rPr>
          <w:rFonts w:asciiTheme="minorHAnsi" w:hAnsiTheme="minorHAnsi" w:cstheme="minorHAnsi"/>
          <w:spacing w:val="-5"/>
          <w:sz w:val="22"/>
          <w:szCs w:val="22"/>
        </w:rPr>
        <w:t>Podmiot, kt</w:t>
      </w:r>
      <w:r w:rsidRPr="006933C8">
        <w:rPr>
          <w:rFonts w:asciiTheme="minorHAnsi" w:eastAsia="Times New Roman" w:hAnsiTheme="minorHAnsi" w:cstheme="minorHAnsi"/>
          <w:spacing w:val="-5"/>
          <w:sz w:val="22"/>
          <w:szCs w:val="22"/>
        </w:rPr>
        <w:t xml:space="preserve">óry zobowiązał się do udostępnienia zasobów, odpowiada solidarnie z wykonawcą, który </w:t>
      </w:r>
      <w:r w:rsidRPr="006933C8">
        <w:rPr>
          <w:rFonts w:asciiTheme="minorHAnsi" w:eastAsia="Times New Roman" w:hAnsiTheme="minorHAnsi" w:cstheme="minorHAnsi"/>
          <w:spacing w:val="-4"/>
          <w:sz w:val="22"/>
          <w:szCs w:val="22"/>
        </w:rPr>
        <w:t xml:space="preserve">polega na jego sytuacji finansowej lub ekonomicznej, za szkodę poniesioną przez zamawiającego </w:t>
      </w:r>
      <w:r w:rsidRPr="006933C8">
        <w:rPr>
          <w:rFonts w:asciiTheme="minorHAnsi" w:eastAsia="Times New Roman" w:hAnsiTheme="minorHAnsi" w:cstheme="minorHAnsi"/>
          <w:spacing w:val="-6"/>
          <w:sz w:val="22"/>
          <w:szCs w:val="22"/>
        </w:rPr>
        <w:t xml:space="preserve">powstałą wskutek nieudostępnienia tych zasobów, chyba że za nieudostępnienie zasobów podmiot ten </w:t>
      </w:r>
      <w:r w:rsidRPr="006933C8">
        <w:rPr>
          <w:rFonts w:asciiTheme="minorHAnsi" w:eastAsia="Times New Roman" w:hAnsiTheme="minorHAnsi" w:cstheme="minorHAnsi"/>
          <w:sz w:val="22"/>
          <w:szCs w:val="22"/>
        </w:rPr>
        <w:lastRenderedPageBreak/>
        <w:t>nie ponosi winy.</w:t>
      </w:r>
    </w:p>
    <w:p w14:paraId="5BA608EF" w14:textId="1B318D19" w:rsidR="005441CA" w:rsidRPr="006933C8" w:rsidRDefault="005441CA" w:rsidP="00115B54">
      <w:pPr>
        <w:widowControl w:val="0"/>
        <w:numPr>
          <w:ilvl w:val="0"/>
          <w:numId w:val="9"/>
        </w:numPr>
        <w:shd w:val="clear" w:color="auto" w:fill="FFFFFF"/>
        <w:tabs>
          <w:tab w:val="left" w:pos="426"/>
        </w:tabs>
        <w:spacing w:after="0" w:line="240" w:lineRule="auto"/>
        <w:ind w:left="360" w:right="62" w:hanging="360"/>
        <w:rPr>
          <w:rFonts w:asciiTheme="minorHAnsi" w:hAnsiTheme="minorHAnsi" w:cstheme="minorHAnsi"/>
          <w:sz w:val="22"/>
          <w:szCs w:val="22"/>
        </w:rPr>
      </w:pPr>
      <w:r w:rsidRPr="006933C8">
        <w:rPr>
          <w:rFonts w:asciiTheme="minorHAnsi" w:hAnsiTheme="minorHAnsi" w:cstheme="minorHAnsi"/>
          <w:sz w:val="22"/>
          <w:szCs w:val="22"/>
        </w:rPr>
        <w:t>Wykonawca, w przypadku polegania na zdolno</w:t>
      </w:r>
      <w:r w:rsidRPr="006933C8">
        <w:rPr>
          <w:rFonts w:asciiTheme="minorHAnsi" w:eastAsia="Times New Roman" w:hAnsiTheme="minorHAnsi" w:cstheme="minorHAnsi"/>
          <w:sz w:val="22"/>
          <w:szCs w:val="22"/>
        </w:rPr>
        <w:t>ścia</w:t>
      </w:r>
      <w:r w:rsidR="00E079C0" w:rsidRPr="006933C8">
        <w:rPr>
          <w:rFonts w:asciiTheme="minorHAnsi" w:eastAsia="Times New Roman" w:hAnsiTheme="minorHAnsi" w:cstheme="minorHAnsi"/>
          <w:sz w:val="22"/>
          <w:szCs w:val="22"/>
        </w:rPr>
        <w:t xml:space="preserve">ch technicznych lub zawodowych </w:t>
      </w:r>
      <w:r w:rsidRPr="006933C8">
        <w:rPr>
          <w:rFonts w:asciiTheme="minorHAnsi" w:eastAsia="Times New Roman" w:hAnsiTheme="minorHAnsi" w:cstheme="minorHAnsi"/>
          <w:sz w:val="22"/>
          <w:szCs w:val="22"/>
        </w:rPr>
        <w:t>podmiotów udostępniających zasoby, pr</w:t>
      </w:r>
      <w:r w:rsidR="00F036E5" w:rsidRPr="006933C8">
        <w:rPr>
          <w:rFonts w:asciiTheme="minorHAnsi" w:eastAsia="Times New Roman" w:hAnsiTheme="minorHAnsi" w:cstheme="minorHAnsi"/>
          <w:sz w:val="22"/>
          <w:szCs w:val="22"/>
        </w:rPr>
        <w:t>zedstawia</w:t>
      </w:r>
      <w:r w:rsidR="00E079C0" w:rsidRPr="006933C8">
        <w:rPr>
          <w:rFonts w:asciiTheme="minorHAnsi" w:eastAsia="Times New Roman" w:hAnsiTheme="minorHAnsi" w:cstheme="minorHAnsi"/>
          <w:sz w:val="22"/>
          <w:szCs w:val="22"/>
        </w:rPr>
        <w:t xml:space="preserve"> wraz z oświadczeniem</w:t>
      </w:r>
      <w:r w:rsidR="00E079C0" w:rsidRPr="006933C8">
        <w:rPr>
          <w:rFonts w:asciiTheme="minorHAnsi" w:eastAsia="Times New Roman" w:hAnsiTheme="minorHAnsi" w:cstheme="minorHAnsi"/>
          <w:spacing w:val="-5"/>
          <w:sz w:val="22"/>
          <w:szCs w:val="22"/>
        </w:rPr>
        <w:t xml:space="preserve"> dotyczącym przesłanek wykluczenia z postępowania</w:t>
      </w:r>
      <w:r w:rsidR="00E079C0" w:rsidRPr="006933C8">
        <w:rPr>
          <w:rFonts w:asciiTheme="minorHAnsi" w:eastAsia="Times New Roman" w:hAnsiTheme="minorHAnsi" w:cstheme="minorHAnsi"/>
          <w:spacing w:val="-3"/>
          <w:sz w:val="22"/>
          <w:szCs w:val="22"/>
        </w:rPr>
        <w:t xml:space="preserve"> i spełniania warunków udziału w postępowaniu</w:t>
      </w:r>
      <w:r w:rsidR="00E079C0" w:rsidRPr="006933C8">
        <w:rPr>
          <w:rFonts w:asciiTheme="minorHAnsi" w:eastAsia="Times New Roman" w:hAnsiTheme="minorHAnsi" w:cstheme="minorHAnsi"/>
          <w:spacing w:val="-5"/>
          <w:sz w:val="22"/>
          <w:szCs w:val="22"/>
        </w:rPr>
        <w:t xml:space="preserve"> (</w:t>
      </w:r>
      <w:r w:rsidR="00E079C0" w:rsidRPr="006933C8">
        <w:rPr>
          <w:rFonts w:asciiTheme="minorHAnsi" w:eastAsia="Times New Roman" w:hAnsiTheme="minorHAnsi" w:cstheme="minorHAnsi"/>
          <w:sz w:val="22"/>
          <w:szCs w:val="22"/>
        </w:rPr>
        <w:t xml:space="preserve">zał. nr </w:t>
      </w:r>
      <w:r w:rsidR="006933C8">
        <w:rPr>
          <w:rFonts w:asciiTheme="minorHAnsi" w:eastAsia="Times New Roman" w:hAnsiTheme="minorHAnsi" w:cstheme="minorHAnsi"/>
          <w:sz w:val="22"/>
          <w:szCs w:val="22"/>
        </w:rPr>
        <w:t>….</w:t>
      </w:r>
      <w:r w:rsidR="00E079C0" w:rsidRPr="006933C8">
        <w:rPr>
          <w:rFonts w:asciiTheme="minorHAnsi" w:eastAsia="Times New Roman" w:hAnsiTheme="minorHAnsi" w:cstheme="minorHAnsi"/>
          <w:sz w:val="22"/>
          <w:szCs w:val="22"/>
        </w:rPr>
        <w:t xml:space="preserve"> i </w:t>
      </w:r>
      <w:r w:rsidR="006933C8">
        <w:rPr>
          <w:rFonts w:asciiTheme="minorHAnsi" w:eastAsia="Times New Roman" w:hAnsiTheme="minorHAnsi" w:cstheme="minorHAnsi"/>
          <w:sz w:val="22"/>
          <w:szCs w:val="22"/>
        </w:rPr>
        <w:t>…..</w:t>
      </w:r>
      <w:r w:rsidR="00E079C0" w:rsidRPr="006933C8">
        <w:rPr>
          <w:rFonts w:asciiTheme="minorHAnsi" w:eastAsia="Times New Roman" w:hAnsiTheme="minorHAnsi" w:cstheme="minorHAnsi"/>
          <w:sz w:val="22"/>
          <w:szCs w:val="22"/>
        </w:rPr>
        <w:t xml:space="preserve">  do SWZ)</w:t>
      </w:r>
      <w:r w:rsidR="00F036E5" w:rsidRPr="006933C8">
        <w:rPr>
          <w:rFonts w:asciiTheme="minorHAnsi" w:hAnsiTheme="minorHAnsi" w:cstheme="minorHAnsi"/>
          <w:sz w:val="22"/>
          <w:szCs w:val="22"/>
        </w:rPr>
        <w:t xml:space="preserve">, </w:t>
      </w:r>
      <w:r w:rsidR="00E079C0" w:rsidRPr="006933C8">
        <w:rPr>
          <w:rFonts w:asciiTheme="minorHAnsi" w:eastAsia="Times New Roman" w:hAnsiTheme="minorHAnsi" w:cstheme="minorHAnsi"/>
          <w:spacing w:val="-4"/>
          <w:sz w:val="22"/>
          <w:szCs w:val="22"/>
        </w:rPr>
        <w:t xml:space="preserve"> </w:t>
      </w:r>
      <w:r w:rsidRPr="006933C8">
        <w:rPr>
          <w:rFonts w:asciiTheme="minorHAnsi" w:eastAsia="Times New Roman" w:hAnsiTheme="minorHAnsi" w:cstheme="minorHAnsi"/>
          <w:sz w:val="22"/>
          <w:szCs w:val="22"/>
        </w:rPr>
        <w:t>oświadczenie podmiotu udostępniającego zasoby</w:t>
      </w:r>
      <w:r w:rsidR="00FA324E" w:rsidRPr="006933C8">
        <w:rPr>
          <w:rFonts w:asciiTheme="minorHAnsi" w:eastAsia="Times New Roman" w:hAnsiTheme="minorHAnsi" w:cstheme="minorHAnsi"/>
          <w:sz w:val="22"/>
          <w:szCs w:val="22"/>
        </w:rPr>
        <w:t>,</w:t>
      </w:r>
      <w:r w:rsidR="00266D4E" w:rsidRPr="006933C8">
        <w:rPr>
          <w:rFonts w:asciiTheme="minorHAnsi" w:eastAsia="Times New Roman" w:hAnsiTheme="minorHAnsi" w:cstheme="minorHAnsi"/>
          <w:sz w:val="22"/>
          <w:szCs w:val="22"/>
        </w:rPr>
        <w:t xml:space="preserve"> </w:t>
      </w:r>
      <w:r w:rsidRPr="006933C8">
        <w:rPr>
          <w:rFonts w:asciiTheme="minorHAnsi" w:eastAsia="Times New Roman" w:hAnsiTheme="minorHAnsi" w:cstheme="minorHAnsi"/>
          <w:sz w:val="22"/>
          <w:szCs w:val="22"/>
        </w:rPr>
        <w:t xml:space="preserve"> potwierdzające brak podstaw wykluczenia tego podmiotu oraz odpowiednio spełnianie warunków udziału w postępowaniu, w zakresie, w jakim wykonawca powołuje się na jego zasoby</w:t>
      </w:r>
      <w:r w:rsidR="00F036E5" w:rsidRPr="006933C8">
        <w:rPr>
          <w:rFonts w:asciiTheme="minorHAnsi" w:eastAsia="Times New Roman" w:hAnsiTheme="minorHAnsi" w:cstheme="minorHAnsi"/>
          <w:sz w:val="22"/>
          <w:szCs w:val="22"/>
        </w:rPr>
        <w:t>.</w:t>
      </w:r>
    </w:p>
    <w:p w14:paraId="0BB1A94C" w14:textId="77777777" w:rsidR="005441CA" w:rsidRPr="005046D5" w:rsidRDefault="000462DD" w:rsidP="000462DD">
      <w:pPr>
        <w:shd w:val="clear" w:color="auto" w:fill="FFFFFF"/>
        <w:spacing w:before="331"/>
        <w:ind w:left="10"/>
        <w:rPr>
          <w:rFonts w:asciiTheme="minorHAnsi" w:hAnsiTheme="minorHAnsi" w:cstheme="minorHAnsi"/>
          <w:sz w:val="22"/>
          <w:szCs w:val="22"/>
        </w:rPr>
      </w:pPr>
      <w:r w:rsidRPr="005046D5">
        <w:rPr>
          <w:rFonts w:asciiTheme="minorHAnsi" w:eastAsia="Times New Roman" w:hAnsiTheme="minorHAnsi" w:cstheme="minorHAnsi"/>
          <w:b/>
          <w:bCs/>
          <w:sz w:val="22"/>
          <w:szCs w:val="22"/>
        </w:rPr>
        <w:t xml:space="preserve">XVI. </w:t>
      </w:r>
      <w:r w:rsidR="005441CA" w:rsidRPr="005046D5">
        <w:rPr>
          <w:rFonts w:asciiTheme="minorHAnsi" w:eastAsia="Times New Roman" w:hAnsiTheme="minorHAnsi" w:cstheme="minorHAnsi"/>
          <w:b/>
          <w:bCs/>
          <w:sz w:val="22"/>
          <w:szCs w:val="22"/>
        </w:rPr>
        <w:t xml:space="preserve"> Wspólne ubieganie się o udzielenie zamówienia.</w:t>
      </w:r>
    </w:p>
    <w:p w14:paraId="39B86E60" w14:textId="77777777" w:rsidR="005441CA" w:rsidRPr="005046D5" w:rsidRDefault="005441CA" w:rsidP="006933C8">
      <w:pPr>
        <w:shd w:val="clear" w:color="auto" w:fill="FFFFFF"/>
        <w:spacing w:after="0" w:line="240" w:lineRule="auto"/>
        <w:ind w:left="284" w:right="58" w:hanging="284"/>
        <w:rPr>
          <w:rFonts w:asciiTheme="minorHAnsi" w:hAnsiTheme="minorHAnsi" w:cstheme="minorHAnsi"/>
          <w:sz w:val="22"/>
          <w:szCs w:val="22"/>
        </w:rPr>
      </w:pPr>
      <w:r w:rsidRPr="005046D5">
        <w:rPr>
          <w:rFonts w:asciiTheme="minorHAnsi" w:hAnsiTheme="minorHAnsi" w:cstheme="minorHAnsi"/>
          <w:spacing w:val="-1"/>
          <w:sz w:val="22"/>
          <w:szCs w:val="22"/>
        </w:rPr>
        <w:t>1. Wykonawcy mog</w:t>
      </w:r>
      <w:r w:rsidRPr="005046D5">
        <w:rPr>
          <w:rFonts w:asciiTheme="minorHAnsi" w:eastAsia="Times New Roman" w:hAnsiTheme="minorHAnsi" w:cstheme="minorHAnsi"/>
          <w:spacing w:val="-1"/>
          <w:sz w:val="22"/>
          <w:szCs w:val="22"/>
        </w:rPr>
        <w:t xml:space="preserve">ą wspólnie ubiegać się o udzielenie zamówienia. W takim przypadku powinni </w:t>
      </w:r>
      <w:r w:rsidRPr="005046D5">
        <w:rPr>
          <w:rFonts w:asciiTheme="minorHAnsi" w:eastAsia="Times New Roman" w:hAnsiTheme="minorHAnsi" w:cstheme="minorHAnsi"/>
          <w:spacing w:val="-3"/>
          <w:sz w:val="22"/>
          <w:szCs w:val="22"/>
        </w:rPr>
        <w:t xml:space="preserve">spełniać warunki udziału w postępowaniu oraz złożyć dokumenty potwierdzające spełnienie tych </w:t>
      </w:r>
      <w:r w:rsidRPr="005046D5">
        <w:rPr>
          <w:rFonts w:asciiTheme="minorHAnsi" w:eastAsia="Times New Roman" w:hAnsiTheme="minorHAnsi" w:cstheme="minorHAnsi"/>
          <w:sz w:val="22"/>
          <w:szCs w:val="22"/>
        </w:rPr>
        <w:t xml:space="preserve">warunków zgodnie z zapisami zawartymi w </w:t>
      </w:r>
      <w:r w:rsidR="00417AFA" w:rsidRPr="005046D5">
        <w:rPr>
          <w:rFonts w:asciiTheme="minorHAnsi" w:eastAsia="Times New Roman" w:hAnsiTheme="minorHAnsi" w:cstheme="minorHAnsi"/>
          <w:sz w:val="22"/>
          <w:szCs w:val="22"/>
        </w:rPr>
        <w:t xml:space="preserve">niniejszej SWZ. </w:t>
      </w:r>
      <w:r w:rsidRPr="005046D5">
        <w:rPr>
          <w:rFonts w:asciiTheme="minorHAnsi" w:eastAsia="Times New Roman" w:hAnsiTheme="minorHAnsi" w:cstheme="minorHAnsi"/>
          <w:sz w:val="22"/>
          <w:szCs w:val="22"/>
        </w:rPr>
        <w:t xml:space="preserve">Wykonawcy </w:t>
      </w:r>
      <w:r w:rsidRPr="005046D5">
        <w:rPr>
          <w:rFonts w:asciiTheme="minorHAnsi" w:eastAsia="Times New Roman" w:hAnsiTheme="minorHAnsi" w:cstheme="minorHAnsi"/>
          <w:spacing w:val="-3"/>
          <w:sz w:val="22"/>
          <w:szCs w:val="22"/>
        </w:rPr>
        <w:t xml:space="preserve">ustanawiają pełnomocnika do reprezentowania ich w postępowaniu albo reprezentowania ich w </w:t>
      </w:r>
      <w:r w:rsidRPr="005046D5">
        <w:rPr>
          <w:rFonts w:asciiTheme="minorHAnsi" w:eastAsia="Times New Roman" w:hAnsiTheme="minorHAnsi" w:cstheme="minorHAnsi"/>
          <w:spacing w:val="-5"/>
          <w:sz w:val="22"/>
          <w:szCs w:val="22"/>
        </w:rPr>
        <w:t xml:space="preserve">postępowaniu i zawarcia umowy. Wykonawcy wspólnie ubiegający się o zamówienie, których oferta </w:t>
      </w:r>
      <w:r w:rsidRPr="005046D5">
        <w:rPr>
          <w:rFonts w:asciiTheme="minorHAnsi" w:eastAsia="Times New Roman" w:hAnsiTheme="minorHAnsi" w:cstheme="minorHAnsi"/>
          <w:sz w:val="22"/>
          <w:szCs w:val="22"/>
        </w:rPr>
        <w:t xml:space="preserve">zostanie uznana za najkorzystniejszą, będą zobowiązani przedstawić Zamawiającemu przed </w:t>
      </w:r>
      <w:r w:rsidRPr="005046D5">
        <w:rPr>
          <w:rFonts w:asciiTheme="minorHAnsi" w:eastAsia="Times New Roman" w:hAnsiTheme="minorHAnsi" w:cstheme="minorHAnsi"/>
          <w:spacing w:val="-2"/>
          <w:sz w:val="22"/>
          <w:szCs w:val="22"/>
        </w:rPr>
        <w:t xml:space="preserve">zawarciem umowy stosowne porozumienie (umowę konsorcjum) zawierające w swojej treści co </w:t>
      </w:r>
      <w:r w:rsidRPr="005046D5">
        <w:rPr>
          <w:rFonts w:asciiTheme="minorHAnsi" w:eastAsia="Times New Roman" w:hAnsiTheme="minorHAnsi" w:cstheme="minorHAnsi"/>
          <w:sz w:val="22"/>
          <w:szCs w:val="22"/>
        </w:rPr>
        <w:t>najmniej następujące postanowienia:</w:t>
      </w:r>
    </w:p>
    <w:p w14:paraId="232F60C0" w14:textId="77777777" w:rsidR="006933C8" w:rsidRDefault="005441CA" w:rsidP="00115B54">
      <w:pPr>
        <w:widowControl w:val="0"/>
        <w:numPr>
          <w:ilvl w:val="0"/>
          <w:numId w:val="10"/>
        </w:numPr>
        <w:shd w:val="clear" w:color="auto" w:fill="FFFFFF"/>
        <w:tabs>
          <w:tab w:val="left" w:pos="566"/>
        </w:tabs>
        <w:spacing w:after="0" w:line="240" w:lineRule="auto"/>
        <w:ind w:left="1134" w:right="62" w:hanging="425"/>
        <w:rPr>
          <w:rFonts w:asciiTheme="minorHAnsi" w:hAnsiTheme="minorHAnsi" w:cstheme="minorHAnsi"/>
          <w:spacing w:val="-7"/>
          <w:sz w:val="22"/>
          <w:szCs w:val="22"/>
        </w:rPr>
      </w:pPr>
      <w:r w:rsidRPr="005046D5">
        <w:rPr>
          <w:rFonts w:asciiTheme="minorHAnsi" w:hAnsiTheme="minorHAnsi" w:cstheme="minorHAnsi"/>
          <w:spacing w:val="-3"/>
          <w:sz w:val="22"/>
          <w:szCs w:val="22"/>
        </w:rPr>
        <w:t>sk</w:t>
      </w:r>
      <w:r w:rsidRPr="005046D5">
        <w:rPr>
          <w:rFonts w:asciiTheme="minorHAnsi" w:eastAsia="Times New Roman" w:hAnsiTheme="minorHAnsi" w:cstheme="minorHAnsi"/>
          <w:spacing w:val="-3"/>
          <w:sz w:val="22"/>
          <w:szCs w:val="22"/>
        </w:rPr>
        <w:t xml:space="preserve">ład konsorcjum nie może zostać zmieniony bez uprzedniej zgody Zamawiającego w toku niniejszego postępowania o udzielenie zamówienia, jak również przez cały okres wykonywania </w:t>
      </w:r>
      <w:r w:rsidRPr="005046D5">
        <w:rPr>
          <w:rFonts w:asciiTheme="minorHAnsi" w:eastAsia="Times New Roman" w:hAnsiTheme="minorHAnsi" w:cstheme="minorHAnsi"/>
          <w:sz w:val="22"/>
          <w:szCs w:val="22"/>
        </w:rPr>
        <w:t>umowy,</w:t>
      </w:r>
    </w:p>
    <w:p w14:paraId="33477F89" w14:textId="77777777" w:rsidR="006933C8" w:rsidRDefault="005441CA" w:rsidP="00115B54">
      <w:pPr>
        <w:widowControl w:val="0"/>
        <w:numPr>
          <w:ilvl w:val="0"/>
          <w:numId w:val="10"/>
        </w:numPr>
        <w:shd w:val="clear" w:color="auto" w:fill="FFFFFF"/>
        <w:tabs>
          <w:tab w:val="left" w:pos="566"/>
        </w:tabs>
        <w:spacing w:after="0" w:line="240" w:lineRule="auto"/>
        <w:ind w:left="1134" w:right="62" w:hanging="425"/>
        <w:rPr>
          <w:rFonts w:asciiTheme="minorHAnsi" w:hAnsiTheme="minorHAnsi" w:cstheme="minorHAnsi"/>
          <w:spacing w:val="-7"/>
          <w:sz w:val="22"/>
          <w:szCs w:val="22"/>
        </w:rPr>
      </w:pPr>
      <w:r w:rsidRPr="006933C8">
        <w:rPr>
          <w:rFonts w:asciiTheme="minorHAnsi" w:hAnsiTheme="minorHAnsi" w:cstheme="minorHAnsi"/>
          <w:sz w:val="22"/>
          <w:szCs w:val="22"/>
        </w:rPr>
        <w:t>Wykonawcy tworz</w:t>
      </w:r>
      <w:r w:rsidRPr="006933C8">
        <w:rPr>
          <w:rFonts w:asciiTheme="minorHAnsi" w:eastAsia="Times New Roman" w:hAnsiTheme="minorHAnsi" w:cstheme="minorHAnsi"/>
          <w:sz w:val="22"/>
          <w:szCs w:val="22"/>
        </w:rPr>
        <w:t>ący konsorcjum będą solidarnie odpowiedzialni wobec Zamawiającego zarówno co do udziału w postępowaniu o udzielenie zamówienia, jak i w umowie zawartej w postępowaniu,</w:t>
      </w:r>
    </w:p>
    <w:p w14:paraId="0A4D8314" w14:textId="2B81F2AC" w:rsidR="005441CA" w:rsidRPr="006933C8" w:rsidRDefault="005441CA" w:rsidP="00115B54">
      <w:pPr>
        <w:widowControl w:val="0"/>
        <w:numPr>
          <w:ilvl w:val="0"/>
          <w:numId w:val="10"/>
        </w:numPr>
        <w:shd w:val="clear" w:color="auto" w:fill="FFFFFF"/>
        <w:tabs>
          <w:tab w:val="left" w:pos="566"/>
        </w:tabs>
        <w:spacing w:after="0" w:line="240" w:lineRule="auto"/>
        <w:ind w:left="1134" w:right="62" w:hanging="425"/>
        <w:rPr>
          <w:rFonts w:asciiTheme="minorHAnsi" w:hAnsiTheme="minorHAnsi" w:cstheme="minorHAnsi"/>
          <w:spacing w:val="-7"/>
          <w:sz w:val="22"/>
          <w:szCs w:val="22"/>
        </w:rPr>
      </w:pPr>
      <w:r w:rsidRPr="006933C8">
        <w:rPr>
          <w:rFonts w:asciiTheme="minorHAnsi" w:hAnsiTheme="minorHAnsi" w:cstheme="minorHAnsi"/>
          <w:spacing w:val="-3"/>
          <w:sz w:val="22"/>
          <w:szCs w:val="22"/>
        </w:rPr>
        <w:t>wszyscy cz</w:t>
      </w:r>
      <w:r w:rsidRPr="006933C8">
        <w:rPr>
          <w:rFonts w:asciiTheme="minorHAnsi" w:eastAsia="Times New Roman" w:hAnsiTheme="minorHAnsi" w:cstheme="minorHAnsi"/>
          <w:spacing w:val="-3"/>
          <w:sz w:val="22"/>
          <w:szCs w:val="22"/>
        </w:rPr>
        <w:t xml:space="preserve">łonkowie konsorcjum ponoszą solidarną, niczym nie ograniczoną odpowiedzialność </w:t>
      </w:r>
      <w:r w:rsidRPr="006933C8">
        <w:rPr>
          <w:rFonts w:asciiTheme="minorHAnsi" w:eastAsia="Times New Roman" w:hAnsiTheme="minorHAnsi" w:cstheme="minorHAnsi"/>
          <w:spacing w:val="-4"/>
          <w:sz w:val="22"/>
          <w:szCs w:val="22"/>
        </w:rPr>
        <w:t>prawną za wykonanie umowy i wniesienie zabezpieczenia należytego wykonania umowy.</w:t>
      </w:r>
    </w:p>
    <w:p w14:paraId="557707CA" w14:textId="77777777" w:rsidR="006933C8" w:rsidRPr="006933C8" w:rsidRDefault="00610364" w:rsidP="00115B54">
      <w:pPr>
        <w:pStyle w:val="Akapitzlist"/>
        <w:widowControl w:val="0"/>
        <w:numPr>
          <w:ilvl w:val="0"/>
          <w:numId w:val="43"/>
        </w:numPr>
        <w:shd w:val="clear" w:color="auto" w:fill="FFFFFF"/>
        <w:tabs>
          <w:tab w:val="left" w:pos="283"/>
        </w:tabs>
        <w:spacing w:after="0" w:line="298" w:lineRule="exact"/>
        <w:ind w:left="284" w:right="58" w:hanging="284"/>
        <w:rPr>
          <w:rFonts w:asciiTheme="minorHAnsi" w:hAnsiTheme="minorHAnsi" w:cstheme="minorHAnsi"/>
          <w:spacing w:val="-3"/>
          <w:sz w:val="22"/>
          <w:szCs w:val="22"/>
        </w:rPr>
      </w:pPr>
      <w:r w:rsidRPr="006933C8">
        <w:rPr>
          <w:rFonts w:asciiTheme="minorHAnsi" w:hAnsiTheme="minorHAnsi" w:cstheme="minorHAnsi"/>
          <w:spacing w:val="-5"/>
          <w:sz w:val="22"/>
          <w:szCs w:val="22"/>
        </w:rPr>
        <w:t>W przypadku z</w:t>
      </w:r>
      <w:r w:rsidRPr="006933C8">
        <w:rPr>
          <w:rFonts w:asciiTheme="minorHAnsi" w:eastAsia="Times New Roman" w:hAnsiTheme="minorHAnsi" w:cstheme="minorHAnsi"/>
          <w:spacing w:val="-5"/>
          <w:sz w:val="22"/>
          <w:szCs w:val="22"/>
        </w:rPr>
        <w:t>łożenia oferty wspólnej przez kilku przedsiębiorców (konsorcjum lub spółka cywilna),</w:t>
      </w:r>
      <w:r w:rsidRPr="006933C8">
        <w:rPr>
          <w:rFonts w:asciiTheme="minorHAnsi" w:hAnsiTheme="minorHAnsi" w:cstheme="minorHAnsi"/>
          <w:sz w:val="22"/>
          <w:szCs w:val="22"/>
        </w:rPr>
        <w:t xml:space="preserve">     </w:t>
      </w:r>
      <w:r w:rsidRPr="006933C8">
        <w:rPr>
          <w:rFonts w:asciiTheme="minorHAnsi" w:hAnsiTheme="minorHAnsi" w:cstheme="minorHAnsi"/>
          <w:spacing w:val="-9"/>
          <w:sz w:val="22"/>
          <w:szCs w:val="22"/>
        </w:rPr>
        <w:t>ka</w:t>
      </w:r>
      <w:r w:rsidRPr="006933C8">
        <w:rPr>
          <w:rFonts w:asciiTheme="minorHAnsi" w:eastAsia="Times New Roman" w:hAnsiTheme="minorHAnsi" w:cstheme="minorHAnsi"/>
          <w:spacing w:val="-9"/>
          <w:sz w:val="22"/>
          <w:szCs w:val="22"/>
        </w:rPr>
        <w:t xml:space="preserve">żdy z członków konsorcjum (wspólników spółki cywilnej), indywidualnie składa dokumenty </w:t>
      </w:r>
      <w:r w:rsidRPr="006933C8">
        <w:rPr>
          <w:rFonts w:asciiTheme="minorHAnsi" w:eastAsia="Times New Roman" w:hAnsiTheme="minorHAnsi" w:cstheme="minorHAnsi"/>
          <w:sz w:val="22"/>
          <w:szCs w:val="22"/>
        </w:rPr>
        <w:t>wymienione w ust.1 pkt 2 – 3.</w:t>
      </w:r>
    </w:p>
    <w:p w14:paraId="3DDA4A89" w14:textId="1C0A62A5" w:rsidR="00610364" w:rsidRPr="006933C8" w:rsidRDefault="00610364" w:rsidP="00115B54">
      <w:pPr>
        <w:pStyle w:val="Akapitzlist"/>
        <w:widowControl w:val="0"/>
        <w:numPr>
          <w:ilvl w:val="0"/>
          <w:numId w:val="43"/>
        </w:numPr>
        <w:shd w:val="clear" w:color="auto" w:fill="FFFFFF"/>
        <w:tabs>
          <w:tab w:val="left" w:pos="283"/>
        </w:tabs>
        <w:spacing w:before="115" w:after="0" w:line="298" w:lineRule="exact"/>
        <w:ind w:left="284" w:right="58" w:hanging="284"/>
        <w:rPr>
          <w:rFonts w:asciiTheme="minorHAnsi" w:hAnsiTheme="minorHAnsi" w:cstheme="minorHAnsi"/>
          <w:spacing w:val="-3"/>
          <w:sz w:val="22"/>
          <w:szCs w:val="22"/>
        </w:rPr>
      </w:pPr>
      <w:r w:rsidRPr="006933C8">
        <w:rPr>
          <w:rFonts w:asciiTheme="minorHAnsi" w:hAnsiTheme="minorHAnsi" w:cstheme="minorHAnsi"/>
          <w:spacing w:val="-1"/>
          <w:sz w:val="22"/>
          <w:szCs w:val="22"/>
        </w:rPr>
        <w:t>W przypadku wykonawców wspólnie ubiegających się o zmówienie (</w:t>
      </w:r>
      <w:r w:rsidRPr="006933C8">
        <w:rPr>
          <w:rFonts w:asciiTheme="minorHAnsi" w:eastAsia="Times New Roman" w:hAnsiTheme="minorHAnsi" w:cstheme="minorHAnsi"/>
          <w:spacing w:val="-1"/>
          <w:sz w:val="22"/>
          <w:szCs w:val="22"/>
        </w:rPr>
        <w:t xml:space="preserve">art. 117 ust. 3) ustawy </w:t>
      </w:r>
      <w:proofErr w:type="spellStart"/>
      <w:r w:rsidRPr="006933C8">
        <w:rPr>
          <w:rFonts w:asciiTheme="minorHAnsi" w:eastAsia="Times New Roman" w:hAnsiTheme="minorHAnsi" w:cstheme="minorHAnsi"/>
          <w:spacing w:val="-1"/>
          <w:sz w:val="22"/>
          <w:szCs w:val="22"/>
        </w:rPr>
        <w:t>pzp</w:t>
      </w:r>
      <w:proofErr w:type="spellEnd"/>
      <w:r w:rsidRPr="006933C8">
        <w:rPr>
          <w:rFonts w:asciiTheme="minorHAnsi" w:eastAsia="Times New Roman" w:hAnsiTheme="minorHAnsi" w:cstheme="minorHAnsi"/>
          <w:spacing w:val="-1"/>
          <w:sz w:val="22"/>
          <w:szCs w:val="22"/>
        </w:rPr>
        <w:t xml:space="preserve">, wykonawcy </w:t>
      </w:r>
      <w:r w:rsidRPr="006933C8">
        <w:rPr>
          <w:rFonts w:asciiTheme="minorHAnsi" w:eastAsia="Times New Roman" w:hAnsiTheme="minorHAnsi" w:cstheme="minorHAnsi"/>
          <w:sz w:val="22"/>
          <w:szCs w:val="22"/>
        </w:rPr>
        <w:t xml:space="preserve">(konsorcjum, spółka cywilna itp.) dołączają do oferty oświadczenie, z którego wynika, które roboty budowlane, dostawy lub usługi wykonają poszczególni wykonawcy [art. 117 ust. 4 ustawy </w:t>
      </w:r>
      <w:proofErr w:type="spellStart"/>
      <w:r w:rsidRPr="006933C8">
        <w:rPr>
          <w:rFonts w:asciiTheme="minorHAnsi" w:eastAsia="Times New Roman" w:hAnsiTheme="minorHAnsi" w:cstheme="minorHAnsi"/>
          <w:sz w:val="22"/>
          <w:szCs w:val="22"/>
        </w:rPr>
        <w:t>pzp</w:t>
      </w:r>
      <w:proofErr w:type="spellEnd"/>
      <w:r w:rsidRPr="006933C8">
        <w:rPr>
          <w:rFonts w:asciiTheme="minorHAnsi" w:eastAsia="Times New Roman" w:hAnsiTheme="minorHAnsi" w:cstheme="minorHAnsi"/>
          <w:sz w:val="22"/>
          <w:szCs w:val="22"/>
        </w:rPr>
        <w:t xml:space="preserve">] </w:t>
      </w:r>
    </w:p>
    <w:p w14:paraId="7A6A3704" w14:textId="77777777" w:rsidR="00610364" w:rsidRPr="0008673C" w:rsidRDefault="00610364" w:rsidP="006933C8">
      <w:pPr>
        <w:shd w:val="clear" w:color="auto" w:fill="FFFFFF"/>
        <w:spacing w:before="110" w:line="302" w:lineRule="exact"/>
        <w:ind w:left="284" w:right="77"/>
        <w:rPr>
          <w:rFonts w:asciiTheme="minorHAnsi" w:hAnsiTheme="minorHAnsi" w:cstheme="minorHAnsi"/>
          <w:sz w:val="22"/>
          <w:szCs w:val="22"/>
        </w:rPr>
      </w:pPr>
      <w:r w:rsidRPr="003B447D">
        <w:rPr>
          <w:rFonts w:asciiTheme="minorHAnsi" w:hAnsiTheme="minorHAnsi" w:cstheme="minorHAnsi"/>
          <w:spacing w:val="-3"/>
          <w:sz w:val="22"/>
          <w:szCs w:val="22"/>
        </w:rPr>
        <w:t>Wykonawca, k</w:t>
      </w:r>
      <w:r w:rsidRPr="003B447D">
        <w:rPr>
          <w:rFonts w:asciiTheme="minorHAnsi" w:eastAsia="Times New Roman" w:hAnsiTheme="minorHAnsi" w:cstheme="minorHAnsi"/>
          <w:spacing w:val="-3"/>
          <w:sz w:val="22"/>
          <w:szCs w:val="22"/>
        </w:rPr>
        <w:t xml:space="preserve">tóry powołuje się, w celu wykazania spełniania warunków udziału w postępowaniu, </w:t>
      </w:r>
      <w:r w:rsidRPr="003B447D">
        <w:rPr>
          <w:rFonts w:asciiTheme="minorHAnsi" w:eastAsia="Times New Roman" w:hAnsiTheme="minorHAnsi" w:cstheme="minorHAnsi"/>
          <w:sz w:val="22"/>
          <w:szCs w:val="22"/>
        </w:rPr>
        <w:t>na zasoby innych podmiotów – podwykonawców, dla wykazania braku istnienia wobec nich</w:t>
      </w:r>
      <w:r w:rsidRPr="003B447D">
        <w:rPr>
          <w:rFonts w:asciiTheme="minorHAnsi" w:eastAsia="Times New Roman" w:hAnsiTheme="minorHAnsi" w:cstheme="minorHAnsi"/>
          <w:spacing w:val="-5"/>
          <w:sz w:val="22"/>
          <w:szCs w:val="22"/>
        </w:rPr>
        <w:t xml:space="preserve"> podstaw wykluczenia, zamieszcza informację o tych podmiotach w oświadczeniu Załączniku nr 2 </w:t>
      </w:r>
      <w:r w:rsidRPr="003B447D">
        <w:rPr>
          <w:rFonts w:asciiTheme="minorHAnsi" w:eastAsia="Times New Roman" w:hAnsiTheme="minorHAnsi" w:cstheme="minorHAnsi"/>
          <w:spacing w:val="-2"/>
          <w:sz w:val="22"/>
          <w:szCs w:val="22"/>
        </w:rPr>
        <w:t xml:space="preserve">oraz uwzględnia ich w oświadczeniu, zgodnie ze </w:t>
      </w:r>
      <w:r w:rsidRPr="003B447D">
        <w:rPr>
          <w:rFonts w:asciiTheme="minorHAnsi" w:eastAsia="Times New Roman" w:hAnsiTheme="minorHAnsi" w:cstheme="minorHAnsi"/>
          <w:sz w:val="22"/>
          <w:szCs w:val="22"/>
        </w:rPr>
        <w:t>wzorem stanowiącym załącznik nr 1 do SWZ</w:t>
      </w:r>
    </w:p>
    <w:p w14:paraId="57CD9F12" w14:textId="77777777" w:rsidR="00610364" w:rsidRPr="00610364" w:rsidRDefault="00610364" w:rsidP="00610364">
      <w:pPr>
        <w:shd w:val="clear" w:color="auto" w:fill="FFFFFF"/>
        <w:spacing w:before="110" w:line="302" w:lineRule="exact"/>
        <w:ind w:left="720" w:right="77"/>
        <w:rPr>
          <w:rFonts w:asciiTheme="minorHAnsi" w:eastAsia="Times New Roman" w:hAnsiTheme="minorHAnsi" w:cstheme="minorHAnsi"/>
          <w:sz w:val="22"/>
          <w:szCs w:val="22"/>
        </w:rPr>
      </w:pPr>
    </w:p>
    <w:p w14:paraId="1E978B53" w14:textId="7DD1D59C" w:rsidR="0008673C" w:rsidRPr="00ED1311" w:rsidRDefault="0008673C" w:rsidP="0008673C">
      <w:pPr>
        <w:spacing w:after="20" w:line="240" w:lineRule="auto"/>
        <w:jc w:val="left"/>
        <w:rPr>
          <w:rFonts w:asciiTheme="minorHAnsi" w:eastAsiaTheme="minorHAnsi" w:hAnsiTheme="minorHAnsi" w:cstheme="minorHAnsi"/>
          <w:b/>
          <w:color w:val="000000"/>
          <w:sz w:val="22"/>
          <w:szCs w:val="22"/>
        </w:rPr>
      </w:pPr>
      <w:r w:rsidRPr="00ED1311">
        <w:rPr>
          <w:rFonts w:asciiTheme="minorHAnsi" w:eastAsiaTheme="minorHAnsi" w:hAnsiTheme="minorHAnsi" w:cstheme="minorHAnsi"/>
          <w:b/>
          <w:color w:val="000000"/>
          <w:sz w:val="22"/>
          <w:szCs w:val="22"/>
        </w:rPr>
        <w:t>XVII. Podwykonawstwo.</w:t>
      </w:r>
    </w:p>
    <w:p w14:paraId="037B0C89" w14:textId="77777777" w:rsidR="005947D4"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5947D4">
        <w:rPr>
          <w:rFonts w:asciiTheme="minorHAnsi" w:eastAsiaTheme="minorHAnsi" w:hAnsiTheme="minorHAnsi" w:cstheme="minorHAnsi"/>
          <w:color w:val="000000"/>
          <w:sz w:val="22"/>
          <w:szCs w:val="22"/>
        </w:rPr>
        <w:t xml:space="preserve">Wykonawca może powierzyć wykonanie części zamówienia podwykonawcy. </w:t>
      </w:r>
    </w:p>
    <w:p w14:paraId="3452A606" w14:textId="77777777" w:rsid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5947D4">
        <w:rPr>
          <w:rFonts w:asciiTheme="minorHAnsi" w:eastAsiaTheme="minorHAnsi" w:hAnsiTheme="minorHAnsi" w:cstheme="minorHAnsi"/>
          <w:color w:val="000000"/>
          <w:sz w:val="22"/>
          <w:szCs w:val="22"/>
        </w:rPr>
        <w:t>Zamawiający żąda od Wykonawcy wskazania w ofercie, części zamówienia, których wykonanie Wykonawca zamierza powierzyć podwykonawcom</w:t>
      </w:r>
      <w:r w:rsidR="00600F75" w:rsidRPr="005947D4">
        <w:rPr>
          <w:rFonts w:asciiTheme="minorHAnsi" w:eastAsiaTheme="minorHAnsi" w:hAnsiTheme="minorHAnsi" w:cstheme="minorHAnsi"/>
          <w:color w:val="000000"/>
          <w:sz w:val="22"/>
          <w:szCs w:val="22"/>
        </w:rPr>
        <w:t xml:space="preserve"> </w:t>
      </w:r>
      <w:r w:rsidRPr="005947D4">
        <w:rPr>
          <w:rFonts w:asciiTheme="minorHAnsi" w:eastAsiaTheme="minorHAnsi" w:hAnsiTheme="minorHAnsi" w:cstheme="minorHAnsi"/>
          <w:color w:val="000000"/>
          <w:sz w:val="22"/>
          <w:szCs w:val="22"/>
        </w:rPr>
        <w:t xml:space="preserve">oraz podania nazw ewentualnych podwykonawców, jeżeli są już znani. </w:t>
      </w:r>
    </w:p>
    <w:p w14:paraId="0C209E3F" w14:textId="77777777" w:rsid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ED1311">
        <w:rPr>
          <w:rFonts w:asciiTheme="minorHAnsi" w:eastAsiaTheme="minorHAnsi" w:hAnsiTheme="minorHAnsi" w:cstheme="minorHAnsi"/>
          <w:color w:val="000000"/>
          <w:sz w:val="22"/>
          <w:szCs w:val="22"/>
        </w:rPr>
        <w:t xml:space="preserve">Zamawiający żąda, aby przed przystąpieniem do wykonania zamówienia Wykonawca podał nazwy, dane kontaktowe oraz przedstawicieli podwykonawców.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 </w:t>
      </w:r>
    </w:p>
    <w:p w14:paraId="1CE8C9A3" w14:textId="77777777" w:rsid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ED1311">
        <w:rPr>
          <w:rFonts w:asciiTheme="minorHAnsi" w:eastAsiaTheme="minorHAnsi" w:hAnsiTheme="minorHAnsi" w:cstheme="minorHAnsi"/>
          <w:color w:val="000000"/>
          <w:sz w:val="22"/>
          <w:szCs w:val="22"/>
        </w:rPr>
        <w:lastRenderedPageBreak/>
        <w:t xml:space="preserve">Zamawiający zastrzega sobie prawo zbadania, czy nie zachodzą wobec podwykonawcy niebędącego podmiotem udostępniającym zasoby podstawy wykluczenia, o których mowa w art. 108 ustawy PZP. Wówczas Wykonawca na żądanie Zamawiającego przedstawi Oświadczenie dot. braku podstaw wykluczenia lub podmiotowe środki dowodowe dotyczące tego podwykonawcy. </w:t>
      </w:r>
    </w:p>
    <w:p w14:paraId="59DF0C5F" w14:textId="77777777" w:rsid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ED1311">
        <w:rPr>
          <w:rFonts w:asciiTheme="minorHAnsi" w:eastAsiaTheme="minorHAnsi" w:hAnsiTheme="minorHAnsi" w:cstheme="minorHAnsi"/>
          <w:color w:val="000000"/>
          <w:sz w:val="22"/>
          <w:szCs w:val="22"/>
        </w:rPr>
        <w:t xml:space="preserve">Jeżeli wobec podwykonawcy zachodzą podstawy wykluczenia, Zamawiający zażąda, aby Wykonawca w terminie określonym przez Zamawiającego zastąpił tego podwykonawcę pod rygorem niedopuszczenia podwykonawcy do realizacji części zamówienia. </w:t>
      </w:r>
    </w:p>
    <w:p w14:paraId="4398E7B5" w14:textId="77777777" w:rsid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ED1311">
        <w:rPr>
          <w:rFonts w:asciiTheme="minorHAnsi" w:eastAsiaTheme="minorHAnsi" w:hAnsiTheme="minorHAnsi" w:cstheme="minorHAnsi"/>
          <w:color w:val="000000"/>
          <w:sz w:val="22"/>
          <w:szCs w:val="22"/>
        </w:rPr>
        <w:t xml:space="preserve">Jeżeli zmiana albo rezygnacja z podwykonawcy dotyczy podmiotu, na którego zasoby Wykonawca powoływał się, na zasadach określonych w art. 118 ust. 1,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Przepis art. 122 stosuje się odpowiednio. </w:t>
      </w:r>
    </w:p>
    <w:p w14:paraId="100D7C63" w14:textId="5616CBE5" w:rsidR="0008673C" w:rsidRPr="00ED1311" w:rsidRDefault="0008673C" w:rsidP="00115B54">
      <w:pPr>
        <w:pStyle w:val="Akapitzlist"/>
        <w:numPr>
          <w:ilvl w:val="0"/>
          <w:numId w:val="44"/>
        </w:numPr>
        <w:spacing w:after="20" w:line="240" w:lineRule="auto"/>
        <w:ind w:left="284" w:hanging="284"/>
        <w:rPr>
          <w:rFonts w:asciiTheme="minorHAnsi" w:eastAsiaTheme="minorHAnsi" w:hAnsiTheme="minorHAnsi" w:cstheme="minorHAnsi"/>
          <w:color w:val="000000"/>
          <w:sz w:val="22"/>
          <w:szCs w:val="22"/>
        </w:rPr>
      </w:pPr>
      <w:r w:rsidRPr="00ED1311">
        <w:rPr>
          <w:rFonts w:asciiTheme="minorHAnsi" w:eastAsiaTheme="minorHAnsi" w:hAnsiTheme="minorHAnsi" w:cstheme="minorHAnsi"/>
          <w:color w:val="000000"/>
          <w:sz w:val="22"/>
          <w:szCs w:val="22"/>
        </w:rPr>
        <w:t xml:space="preserve">Powierzenie wykonania części zamówienia podwykonawcom nie zwalnia Wykonawcy z odpowiedzialności za należyte wykonanie zamówienia. </w:t>
      </w:r>
    </w:p>
    <w:p w14:paraId="2076C09E" w14:textId="77777777" w:rsidR="00D6276C" w:rsidRPr="005046D5" w:rsidRDefault="00D6276C" w:rsidP="00FF22DD">
      <w:pPr>
        <w:widowControl w:val="0"/>
        <w:shd w:val="clear" w:color="auto" w:fill="FFFFFF"/>
        <w:tabs>
          <w:tab w:val="left" w:pos="283"/>
        </w:tabs>
        <w:spacing w:before="120" w:after="0" w:line="298" w:lineRule="exact"/>
        <w:ind w:right="62"/>
        <w:rPr>
          <w:rFonts w:asciiTheme="minorHAnsi" w:hAnsiTheme="minorHAnsi" w:cstheme="minorHAnsi"/>
          <w:spacing w:val="-7"/>
          <w:sz w:val="22"/>
          <w:szCs w:val="22"/>
        </w:rPr>
      </w:pPr>
    </w:p>
    <w:p w14:paraId="6F02D4CA" w14:textId="77777777" w:rsidR="003F19EC" w:rsidRDefault="00645F7A" w:rsidP="003F19EC">
      <w:pPr>
        <w:shd w:val="clear" w:color="auto" w:fill="FFFFFF"/>
        <w:spacing w:after="0" w:line="240" w:lineRule="auto"/>
        <w:ind w:left="216" w:hanging="1633"/>
        <w:rPr>
          <w:rFonts w:asciiTheme="minorHAnsi" w:eastAsia="Times New Roman" w:hAnsiTheme="minorHAnsi" w:cstheme="minorHAnsi"/>
          <w:b/>
          <w:bCs/>
          <w:sz w:val="22"/>
          <w:szCs w:val="22"/>
        </w:rPr>
      </w:pPr>
      <w:r w:rsidRPr="005046D5">
        <w:rPr>
          <w:rFonts w:asciiTheme="minorHAnsi" w:eastAsia="Times New Roman" w:hAnsiTheme="minorHAnsi" w:cstheme="minorHAnsi"/>
          <w:b/>
          <w:bCs/>
          <w:spacing w:val="-1"/>
          <w:sz w:val="22"/>
          <w:szCs w:val="22"/>
        </w:rPr>
        <w:t xml:space="preserve">                          </w:t>
      </w:r>
      <w:r w:rsidRPr="00C26B2D">
        <w:rPr>
          <w:rFonts w:asciiTheme="minorHAnsi" w:eastAsia="Times New Roman" w:hAnsiTheme="minorHAnsi" w:cstheme="minorHAnsi"/>
          <w:b/>
          <w:bCs/>
          <w:spacing w:val="-1"/>
          <w:sz w:val="22"/>
          <w:szCs w:val="22"/>
        </w:rPr>
        <w:t>X</w:t>
      </w:r>
      <w:r w:rsidR="007500F6" w:rsidRPr="00C26B2D">
        <w:rPr>
          <w:rFonts w:asciiTheme="minorHAnsi" w:eastAsia="Times New Roman" w:hAnsiTheme="minorHAnsi" w:cstheme="minorHAnsi"/>
          <w:b/>
          <w:bCs/>
          <w:spacing w:val="-1"/>
          <w:sz w:val="22"/>
          <w:szCs w:val="22"/>
        </w:rPr>
        <w:t>VII</w:t>
      </w:r>
      <w:r w:rsidRPr="00C26B2D">
        <w:rPr>
          <w:rFonts w:asciiTheme="minorHAnsi" w:eastAsia="Times New Roman" w:hAnsiTheme="minorHAnsi" w:cstheme="minorHAnsi"/>
          <w:b/>
          <w:bCs/>
          <w:spacing w:val="-1"/>
          <w:sz w:val="22"/>
          <w:szCs w:val="22"/>
        </w:rPr>
        <w:t xml:space="preserve">I. </w:t>
      </w:r>
      <w:r w:rsidRPr="00C26B2D">
        <w:rPr>
          <w:rFonts w:asciiTheme="minorHAnsi" w:eastAsia="Times New Roman" w:hAnsiTheme="minorHAnsi" w:cstheme="minorHAnsi"/>
          <w:b/>
          <w:bCs/>
          <w:sz w:val="22"/>
          <w:szCs w:val="22"/>
        </w:rPr>
        <w:t>Dokumenty, jakie wykonawca jest zobowiązany złoż</w:t>
      </w:r>
      <w:r w:rsidR="00EC3F76" w:rsidRPr="00C26B2D">
        <w:rPr>
          <w:rFonts w:asciiTheme="minorHAnsi" w:eastAsia="Times New Roman" w:hAnsiTheme="minorHAnsi" w:cstheme="minorHAnsi"/>
          <w:b/>
          <w:bCs/>
          <w:sz w:val="22"/>
          <w:szCs w:val="22"/>
        </w:rPr>
        <w:t>yć w</w:t>
      </w:r>
      <w:r w:rsidR="007C71A3" w:rsidRPr="00C26B2D">
        <w:rPr>
          <w:rFonts w:asciiTheme="minorHAnsi" w:eastAsia="Times New Roman" w:hAnsiTheme="minorHAnsi" w:cstheme="minorHAnsi"/>
          <w:b/>
          <w:bCs/>
          <w:sz w:val="22"/>
          <w:szCs w:val="22"/>
        </w:rPr>
        <w:t>raz z ofertą</w:t>
      </w:r>
      <w:r w:rsidR="00F036E5" w:rsidRPr="00C26B2D">
        <w:rPr>
          <w:rFonts w:asciiTheme="minorHAnsi" w:eastAsia="Times New Roman" w:hAnsiTheme="minorHAnsi" w:cstheme="minorHAnsi"/>
          <w:b/>
          <w:bCs/>
          <w:sz w:val="22"/>
          <w:szCs w:val="22"/>
        </w:rPr>
        <w:t>.</w:t>
      </w:r>
    </w:p>
    <w:p w14:paraId="61C5810B" w14:textId="7DF9B0DC" w:rsidR="00861C0C" w:rsidRPr="003F19EC" w:rsidRDefault="00861C0C" w:rsidP="00ED1311">
      <w:pPr>
        <w:shd w:val="clear" w:color="auto" w:fill="FFFFFF"/>
        <w:spacing w:after="0" w:line="240" w:lineRule="auto"/>
        <w:rPr>
          <w:rFonts w:asciiTheme="minorHAnsi" w:eastAsia="Times New Roman" w:hAnsiTheme="minorHAnsi" w:cstheme="minorHAnsi"/>
          <w:b/>
          <w:bCs/>
          <w:sz w:val="22"/>
          <w:szCs w:val="22"/>
        </w:rPr>
      </w:pPr>
      <w:r w:rsidRPr="00C26B2D">
        <w:rPr>
          <w:rFonts w:asciiTheme="minorHAnsi" w:hAnsiTheme="minorHAnsi" w:cstheme="minorHAnsi"/>
          <w:sz w:val="22"/>
          <w:szCs w:val="22"/>
        </w:rPr>
        <w:t xml:space="preserve">Na potrzeby oceny ofert oferta musi zawierać: </w:t>
      </w:r>
    </w:p>
    <w:p w14:paraId="70F46034" w14:textId="6BEDF519" w:rsidR="00861C0C" w:rsidRPr="00C26B2D" w:rsidRDefault="00861C0C" w:rsidP="00115B54">
      <w:pPr>
        <w:pStyle w:val="Default"/>
        <w:numPr>
          <w:ilvl w:val="0"/>
          <w:numId w:val="11"/>
        </w:numPr>
        <w:rPr>
          <w:rFonts w:asciiTheme="minorHAnsi" w:hAnsiTheme="minorHAnsi" w:cstheme="minorHAnsi"/>
          <w:sz w:val="22"/>
          <w:szCs w:val="22"/>
        </w:rPr>
      </w:pPr>
      <w:r w:rsidRPr="00C26B2D">
        <w:rPr>
          <w:rFonts w:asciiTheme="minorHAnsi" w:hAnsiTheme="minorHAnsi" w:cstheme="minorHAnsi"/>
          <w:sz w:val="22"/>
          <w:szCs w:val="22"/>
        </w:rPr>
        <w:t xml:space="preserve">Formularz Ofertowy – zgodnie z </w:t>
      </w:r>
      <w:r w:rsidRPr="00C26B2D">
        <w:rPr>
          <w:rFonts w:asciiTheme="minorHAnsi" w:hAnsiTheme="minorHAnsi" w:cstheme="minorHAnsi"/>
          <w:b/>
          <w:bCs/>
          <w:sz w:val="22"/>
          <w:szCs w:val="22"/>
        </w:rPr>
        <w:t xml:space="preserve">Załącznikiem Nr </w:t>
      </w:r>
      <w:r w:rsidR="00D66B47">
        <w:rPr>
          <w:rFonts w:asciiTheme="minorHAnsi" w:hAnsiTheme="minorHAnsi" w:cstheme="minorHAnsi"/>
          <w:b/>
          <w:bCs/>
          <w:sz w:val="22"/>
          <w:szCs w:val="22"/>
        </w:rPr>
        <w:t>1</w:t>
      </w:r>
      <w:r w:rsidRPr="00C26B2D">
        <w:rPr>
          <w:rFonts w:asciiTheme="minorHAnsi" w:hAnsiTheme="minorHAnsi" w:cstheme="minorHAnsi"/>
          <w:b/>
          <w:bCs/>
          <w:sz w:val="22"/>
          <w:szCs w:val="22"/>
        </w:rPr>
        <w:t xml:space="preserve"> do SWZ. </w:t>
      </w:r>
    </w:p>
    <w:p w14:paraId="6A1BA998" w14:textId="786541DE" w:rsidR="00861C0C" w:rsidRPr="00C26B2D" w:rsidRDefault="00861C0C" w:rsidP="00115B54">
      <w:pPr>
        <w:pStyle w:val="Akapitzlist"/>
        <w:widowControl w:val="0"/>
        <w:numPr>
          <w:ilvl w:val="0"/>
          <w:numId w:val="11"/>
        </w:numPr>
        <w:shd w:val="clear" w:color="auto" w:fill="FFFFFF"/>
        <w:spacing w:after="0" w:line="240" w:lineRule="auto"/>
        <w:ind w:left="284" w:right="58" w:hanging="284"/>
        <w:rPr>
          <w:rFonts w:asciiTheme="minorHAnsi" w:hAnsiTheme="minorHAnsi" w:cstheme="minorHAnsi"/>
          <w:i/>
          <w:spacing w:val="-7"/>
          <w:sz w:val="22"/>
          <w:szCs w:val="22"/>
        </w:rPr>
      </w:pPr>
      <w:r w:rsidRPr="00C26B2D">
        <w:rPr>
          <w:rFonts w:asciiTheme="minorHAnsi" w:hAnsiTheme="minorHAnsi" w:cstheme="minorHAnsi"/>
          <w:sz w:val="22"/>
          <w:szCs w:val="22"/>
        </w:rPr>
        <w:t>O</w:t>
      </w:r>
      <w:r w:rsidRPr="00C26B2D">
        <w:rPr>
          <w:rFonts w:asciiTheme="minorHAnsi" w:eastAsia="Times New Roman" w:hAnsiTheme="minorHAnsi" w:cstheme="minorHAnsi"/>
          <w:sz w:val="22"/>
          <w:szCs w:val="22"/>
        </w:rPr>
        <w:t xml:space="preserve">świadczenie Wykonawcy o niepodleganiu wykluczeniu z postępowania – </w:t>
      </w:r>
      <w:r w:rsidRPr="00C26B2D">
        <w:rPr>
          <w:rFonts w:asciiTheme="minorHAnsi" w:eastAsia="Times New Roman" w:hAnsiTheme="minorHAnsi" w:cstheme="minorHAnsi"/>
          <w:b/>
          <w:sz w:val="22"/>
          <w:szCs w:val="22"/>
        </w:rPr>
        <w:t xml:space="preserve">Załącznik nr </w:t>
      </w:r>
      <w:r w:rsidR="00D66B47">
        <w:rPr>
          <w:rFonts w:asciiTheme="minorHAnsi" w:eastAsia="Times New Roman" w:hAnsiTheme="minorHAnsi" w:cstheme="minorHAnsi"/>
          <w:b/>
          <w:sz w:val="22"/>
          <w:szCs w:val="22"/>
        </w:rPr>
        <w:t>2</w:t>
      </w:r>
      <w:r w:rsidRPr="00C26B2D">
        <w:rPr>
          <w:rFonts w:asciiTheme="minorHAnsi" w:eastAsia="Times New Roman" w:hAnsiTheme="minorHAnsi" w:cstheme="minorHAnsi"/>
          <w:sz w:val="22"/>
          <w:szCs w:val="22"/>
        </w:rPr>
        <w:t xml:space="preserve"> </w:t>
      </w:r>
      <w:r w:rsidRPr="00C26B2D">
        <w:rPr>
          <w:rFonts w:asciiTheme="minorHAnsi" w:eastAsia="Times New Roman" w:hAnsiTheme="minorHAnsi" w:cstheme="minorHAnsi"/>
          <w:b/>
          <w:sz w:val="22"/>
          <w:szCs w:val="22"/>
        </w:rPr>
        <w:t xml:space="preserve">do SWZ </w:t>
      </w:r>
      <w:r w:rsidRPr="00C26B2D">
        <w:rPr>
          <w:rFonts w:asciiTheme="minorHAnsi" w:hAnsiTheme="minorHAnsi" w:cstheme="minorHAnsi"/>
          <w:spacing w:val="-7"/>
          <w:sz w:val="22"/>
          <w:szCs w:val="22"/>
        </w:rPr>
        <w:t xml:space="preserve">- </w:t>
      </w:r>
      <w:r w:rsidRPr="00C26B2D">
        <w:rPr>
          <w:rFonts w:asciiTheme="minorHAnsi" w:hAnsiTheme="minorHAnsi" w:cstheme="minorHAnsi"/>
          <w:i/>
          <w:spacing w:val="-7"/>
          <w:sz w:val="22"/>
          <w:szCs w:val="22"/>
        </w:rPr>
        <w:t>oświadczenie to stanowi dowód potwierdzający brak podstaw wykluczenia z postępowania na dzień składania ofert, tymczasowo zastępujący wymagane przez Zamawiającego podmiotowe środki dowodowe- o ile Zamawiający ich wymagał.</w:t>
      </w:r>
    </w:p>
    <w:p w14:paraId="1EE22095" w14:textId="097B945E" w:rsidR="00ED1311" w:rsidRDefault="00861C0C" w:rsidP="00115B54">
      <w:pPr>
        <w:pStyle w:val="Akapitzlist"/>
        <w:widowControl w:val="0"/>
        <w:numPr>
          <w:ilvl w:val="0"/>
          <w:numId w:val="11"/>
        </w:numPr>
        <w:shd w:val="clear" w:color="auto" w:fill="FFFFFF"/>
        <w:spacing w:before="110" w:after="0" w:line="240" w:lineRule="auto"/>
        <w:ind w:left="284" w:right="58" w:hanging="284"/>
        <w:rPr>
          <w:rFonts w:asciiTheme="minorHAnsi" w:hAnsiTheme="minorHAnsi" w:cstheme="minorHAnsi"/>
          <w:iCs/>
          <w:spacing w:val="-7"/>
          <w:sz w:val="22"/>
          <w:szCs w:val="22"/>
        </w:rPr>
      </w:pPr>
      <w:r w:rsidRPr="00C26B2D">
        <w:rPr>
          <w:rFonts w:asciiTheme="minorHAnsi" w:eastAsia="Times New Roman" w:hAnsiTheme="minorHAnsi" w:cstheme="minorHAnsi"/>
          <w:sz w:val="22"/>
          <w:szCs w:val="22"/>
        </w:rPr>
        <w:t xml:space="preserve">Oświadczenie o spełnianiu warunków udziału – </w:t>
      </w:r>
      <w:r w:rsidRPr="00C26B2D">
        <w:rPr>
          <w:rFonts w:asciiTheme="minorHAnsi" w:eastAsia="Times New Roman" w:hAnsiTheme="minorHAnsi" w:cstheme="minorHAnsi"/>
          <w:b/>
          <w:sz w:val="22"/>
          <w:szCs w:val="22"/>
        </w:rPr>
        <w:t xml:space="preserve">Załącznik nr </w:t>
      </w:r>
      <w:r w:rsidR="00D66B47">
        <w:rPr>
          <w:rFonts w:asciiTheme="minorHAnsi" w:eastAsia="Times New Roman" w:hAnsiTheme="minorHAnsi" w:cstheme="minorHAnsi"/>
          <w:b/>
          <w:sz w:val="22"/>
          <w:szCs w:val="22"/>
        </w:rPr>
        <w:t xml:space="preserve">3 </w:t>
      </w:r>
      <w:r w:rsidRPr="00C26B2D">
        <w:rPr>
          <w:rFonts w:asciiTheme="minorHAnsi" w:eastAsia="Times New Roman" w:hAnsiTheme="minorHAnsi" w:cstheme="minorHAnsi"/>
          <w:b/>
          <w:sz w:val="22"/>
          <w:szCs w:val="22"/>
        </w:rPr>
        <w:t>do SWZ</w:t>
      </w:r>
      <w:r w:rsidRPr="00C26B2D">
        <w:rPr>
          <w:rFonts w:asciiTheme="minorHAnsi" w:eastAsia="Times New Roman" w:hAnsiTheme="minorHAnsi" w:cstheme="minorHAnsi"/>
          <w:sz w:val="22"/>
          <w:szCs w:val="22"/>
        </w:rPr>
        <w:t xml:space="preserve"> </w:t>
      </w:r>
      <w:r w:rsidRPr="00C26B2D">
        <w:rPr>
          <w:rFonts w:asciiTheme="minorHAnsi" w:hAnsiTheme="minorHAnsi" w:cstheme="minorHAnsi"/>
          <w:spacing w:val="-7"/>
          <w:sz w:val="22"/>
          <w:szCs w:val="22"/>
        </w:rPr>
        <w:t xml:space="preserve">- </w:t>
      </w:r>
      <w:r w:rsidRPr="00C26B2D">
        <w:rPr>
          <w:rFonts w:asciiTheme="minorHAnsi" w:hAnsiTheme="minorHAnsi" w:cstheme="minorHAnsi"/>
          <w:iCs/>
          <w:spacing w:val="-7"/>
          <w:sz w:val="22"/>
          <w:szCs w:val="22"/>
        </w:rPr>
        <w:t>oświadczenie to stanowi dowód potwierdzający spełnienie warunków udziału w postępowaniu na dzień składania ofert, tymczasowo zastępujący wymagane przez Zamawiającego podmiotowe środki dowodowe o ile Zamawiający ich wymagał.</w:t>
      </w:r>
    </w:p>
    <w:p w14:paraId="144934C7" w14:textId="4E4742FF" w:rsidR="00861C0C" w:rsidRPr="00ED1311" w:rsidRDefault="00861C0C" w:rsidP="00115B54">
      <w:pPr>
        <w:pStyle w:val="Akapitzlist"/>
        <w:widowControl w:val="0"/>
        <w:numPr>
          <w:ilvl w:val="0"/>
          <w:numId w:val="11"/>
        </w:numPr>
        <w:shd w:val="clear" w:color="auto" w:fill="FFFFFF"/>
        <w:spacing w:before="110" w:after="0" w:line="240" w:lineRule="auto"/>
        <w:ind w:left="284" w:right="58" w:hanging="284"/>
        <w:rPr>
          <w:rFonts w:asciiTheme="minorHAnsi" w:hAnsiTheme="minorHAnsi" w:cstheme="minorHAnsi"/>
          <w:bCs/>
          <w:iCs/>
          <w:spacing w:val="-7"/>
          <w:sz w:val="22"/>
          <w:szCs w:val="22"/>
        </w:rPr>
      </w:pPr>
      <w:r w:rsidRPr="00ED1311">
        <w:rPr>
          <w:rFonts w:asciiTheme="minorHAnsi" w:hAnsiTheme="minorHAnsi" w:cstheme="minorHAnsi"/>
          <w:bCs/>
          <w:sz w:val="22"/>
          <w:szCs w:val="22"/>
        </w:rPr>
        <w:t xml:space="preserve">Pełnomocnictwo </w:t>
      </w:r>
    </w:p>
    <w:p w14:paraId="2B088196" w14:textId="77777777" w:rsidR="00ED1311" w:rsidRDefault="00861C0C" w:rsidP="00ED1311">
      <w:pPr>
        <w:pStyle w:val="Default"/>
        <w:tabs>
          <w:tab w:val="left" w:pos="709"/>
        </w:tabs>
        <w:ind w:left="851" w:hanging="425"/>
        <w:jc w:val="both"/>
        <w:rPr>
          <w:rFonts w:asciiTheme="minorHAnsi" w:hAnsiTheme="minorHAnsi" w:cstheme="minorHAnsi"/>
          <w:b/>
          <w:color w:val="auto"/>
          <w:sz w:val="22"/>
          <w:szCs w:val="22"/>
          <w:u w:val="single"/>
        </w:rPr>
      </w:pPr>
      <w:r w:rsidRPr="00C26B2D">
        <w:rPr>
          <w:rFonts w:asciiTheme="minorHAnsi" w:hAnsiTheme="minorHAnsi" w:cstheme="minorHAnsi"/>
          <w:color w:val="auto"/>
          <w:sz w:val="22"/>
          <w:szCs w:val="22"/>
        </w:rPr>
        <w:t>-</w:t>
      </w:r>
      <w:r w:rsidRPr="00C26B2D">
        <w:rPr>
          <w:rFonts w:asciiTheme="minorHAnsi" w:hAnsiTheme="minorHAnsi" w:cstheme="minorHAnsi"/>
          <w:b/>
          <w:color w:val="auto"/>
          <w:sz w:val="22"/>
          <w:szCs w:val="22"/>
        </w:rPr>
        <w:t xml:space="preserve">  </w:t>
      </w:r>
      <w:r w:rsidRPr="00C26B2D">
        <w:rPr>
          <w:rFonts w:asciiTheme="minorHAnsi" w:hAnsiTheme="minorHAnsi" w:cstheme="minorHAnsi"/>
          <w:color w:val="auto"/>
          <w:sz w:val="22"/>
          <w:szCs w:val="22"/>
        </w:rPr>
        <w:t>upoważniające do złożenia oferty, o ile ofertę składa pełnomocnik</w:t>
      </w:r>
    </w:p>
    <w:p w14:paraId="63830EB4" w14:textId="77777777" w:rsidR="00ED1311" w:rsidRDefault="00ED1311" w:rsidP="00ED1311">
      <w:pPr>
        <w:pStyle w:val="Default"/>
        <w:tabs>
          <w:tab w:val="left" w:pos="709"/>
        </w:tabs>
        <w:ind w:left="567" w:hanging="141"/>
        <w:jc w:val="both"/>
        <w:rPr>
          <w:rFonts w:asciiTheme="minorHAnsi" w:hAnsiTheme="minorHAnsi" w:cstheme="minorHAnsi"/>
          <w:b/>
          <w:color w:val="auto"/>
          <w:sz w:val="22"/>
          <w:szCs w:val="22"/>
          <w:u w:val="single"/>
        </w:rPr>
      </w:pPr>
      <w:r>
        <w:rPr>
          <w:rFonts w:asciiTheme="minorHAnsi" w:hAnsiTheme="minorHAnsi" w:cstheme="minorHAnsi"/>
          <w:bCs/>
          <w:color w:val="auto"/>
          <w:sz w:val="22"/>
          <w:szCs w:val="22"/>
        </w:rPr>
        <w:t xml:space="preserve">- </w:t>
      </w:r>
      <w:r w:rsidR="00861C0C" w:rsidRPr="00C26B2D">
        <w:rPr>
          <w:rFonts w:asciiTheme="minorHAnsi" w:hAnsiTheme="minorHAnsi" w:cstheme="minorHAnsi"/>
          <w:color w:val="auto"/>
          <w:sz w:val="22"/>
          <w:szCs w:val="22"/>
        </w:rPr>
        <w:t>pełnomocnictwo dla pełnomocnika do reprezentowania w postępowaniu Wykonawców wspólnie ubiegających się o udzielenie zamówienia - dotyczy ofert składanych przez Wykonawców wspólnie ubiegających się o udzielenie zamówienia</w:t>
      </w:r>
    </w:p>
    <w:p w14:paraId="0E3FE465" w14:textId="77777777" w:rsidR="00ED1311" w:rsidRDefault="00ED1311" w:rsidP="00ED1311">
      <w:pPr>
        <w:pStyle w:val="Default"/>
        <w:tabs>
          <w:tab w:val="left" w:pos="709"/>
        </w:tabs>
        <w:ind w:left="567" w:hanging="141"/>
        <w:jc w:val="both"/>
        <w:rPr>
          <w:rFonts w:asciiTheme="minorHAnsi" w:hAnsiTheme="minorHAnsi" w:cstheme="minorHAnsi"/>
          <w:b/>
          <w:color w:val="auto"/>
          <w:sz w:val="22"/>
          <w:szCs w:val="22"/>
          <w:u w:val="single"/>
        </w:rPr>
      </w:pPr>
      <w:r>
        <w:rPr>
          <w:rFonts w:asciiTheme="minorHAnsi" w:hAnsiTheme="minorHAnsi" w:cstheme="minorHAnsi"/>
          <w:bCs/>
          <w:color w:val="auto"/>
          <w:sz w:val="22"/>
          <w:szCs w:val="22"/>
        </w:rPr>
        <w:t xml:space="preserve">- </w:t>
      </w:r>
      <w:r w:rsidR="00861C0C" w:rsidRPr="00C26B2D">
        <w:rPr>
          <w:rFonts w:asciiTheme="minorHAnsi" w:hAnsiTheme="minorHAnsi" w:cstheme="minorHAnsi"/>
          <w:color w:val="auto"/>
          <w:sz w:val="22"/>
          <w:szCs w:val="22"/>
        </w:rPr>
        <w:t>pełnomocnictwo do złożenia oferty musi być złożone w oryginale w takiej samej formie, jak składana oferta (</w:t>
      </w:r>
      <w:proofErr w:type="spellStart"/>
      <w:r w:rsidR="00861C0C" w:rsidRPr="00C26B2D">
        <w:rPr>
          <w:rFonts w:asciiTheme="minorHAnsi" w:hAnsiTheme="minorHAnsi" w:cstheme="minorHAnsi"/>
          <w:color w:val="auto"/>
          <w:sz w:val="22"/>
          <w:szCs w:val="22"/>
        </w:rPr>
        <w:t>t.j</w:t>
      </w:r>
      <w:proofErr w:type="spellEnd"/>
      <w:r w:rsidR="00861C0C" w:rsidRPr="00C26B2D">
        <w:rPr>
          <w:rFonts w:asciiTheme="minorHAnsi" w:hAnsiTheme="minorHAnsi" w:cstheme="minorHAnsi"/>
          <w:color w:val="auto"/>
          <w:sz w:val="22"/>
          <w:szCs w:val="22"/>
        </w:rPr>
        <w:t>. w formie elektronicznej opatrzonej kwalifikowalnym podpisem elektronicznym lub w postaci elektronicznej opatrzonej podpisem zaufanym lub podpisem osobistym)</w:t>
      </w:r>
      <w:r>
        <w:rPr>
          <w:rFonts w:asciiTheme="minorHAnsi" w:hAnsiTheme="minorHAnsi" w:cstheme="minorHAnsi"/>
          <w:b/>
          <w:color w:val="auto"/>
          <w:sz w:val="22"/>
          <w:szCs w:val="22"/>
          <w:u w:val="single"/>
        </w:rPr>
        <w:t>,</w:t>
      </w:r>
    </w:p>
    <w:p w14:paraId="31C97D68" w14:textId="7E005E58" w:rsidR="00861C0C" w:rsidRPr="00ED1311" w:rsidRDefault="00ED1311" w:rsidP="00ED1311">
      <w:pPr>
        <w:pStyle w:val="Default"/>
        <w:tabs>
          <w:tab w:val="left" w:pos="709"/>
        </w:tabs>
        <w:ind w:left="567" w:hanging="141"/>
        <w:jc w:val="both"/>
        <w:rPr>
          <w:rFonts w:asciiTheme="minorHAnsi" w:hAnsiTheme="minorHAnsi" w:cstheme="minorHAnsi"/>
          <w:b/>
          <w:color w:val="auto"/>
          <w:sz w:val="22"/>
          <w:szCs w:val="22"/>
          <w:u w:val="single"/>
        </w:rPr>
      </w:pPr>
      <w:r>
        <w:rPr>
          <w:rFonts w:asciiTheme="minorHAnsi" w:hAnsiTheme="minorHAnsi" w:cstheme="minorHAnsi"/>
          <w:bCs/>
          <w:color w:val="auto"/>
          <w:sz w:val="22"/>
          <w:szCs w:val="22"/>
        </w:rPr>
        <w:t xml:space="preserve">- </w:t>
      </w:r>
      <w:r w:rsidR="00861C0C" w:rsidRPr="00C26B2D">
        <w:rPr>
          <w:rFonts w:asciiTheme="minorHAnsi" w:hAnsiTheme="minorHAnsi" w:cstheme="minorHAnsi"/>
          <w:color w:val="auto"/>
          <w:sz w:val="22"/>
          <w:szCs w:val="22"/>
        </w:rPr>
        <w:t xml:space="preserve">dopuszcza się także złożenie elektronicznej kopii (skanu) pełnomocnictwa sporządzonego uprzednio 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 </w:t>
      </w:r>
    </w:p>
    <w:p w14:paraId="5856511A" w14:textId="77777777" w:rsidR="00ED1311" w:rsidRDefault="00861C0C" w:rsidP="00115B54">
      <w:pPr>
        <w:pStyle w:val="Default"/>
        <w:numPr>
          <w:ilvl w:val="0"/>
          <w:numId w:val="45"/>
        </w:numPr>
        <w:ind w:left="284" w:hanging="284"/>
        <w:jc w:val="both"/>
        <w:rPr>
          <w:rFonts w:asciiTheme="minorHAnsi" w:hAnsiTheme="minorHAnsi" w:cstheme="minorHAnsi"/>
          <w:color w:val="auto"/>
          <w:sz w:val="22"/>
          <w:szCs w:val="22"/>
        </w:rPr>
      </w:pPr>
      <w:r w:rsidRPr="00C26B2D">
        <w:rPr>
          <w:rFonts w:asciiTheme="minorHAnsi" w:hAnsiTheme="minorHAnsi" w:cstheme="minorHAnsi"/>
          <w:sz w:val="22"/>
          <w:szCs w:val="22"/>
        </w:rPr>
        <w:t>Oferta oraz o</w:t>
      </w:r>
      <w:r w:rsidRPr="00C26B2D">
        <w:rPr>
          <w:rFonts w:asciiTheme="minorHAnsi" w:eastAsia="Times New Roman" w:hAnsiTheme="minorHAnsi" w:cstheme="minorHAnsi"/>
          <w:sz w:val="22"/>
          <w:szCs w:val="22"/>
        </w:rPr>
        <w:t>świadczenia muszą być złożone w oryginale.</w:t>
      </w:r>
    </w:p>
    <w:p w14:paraId="70B024ED" w14:textId="77777777" w:rsidR="00ED1311" w:rsidRDefault="00861C0C" w:rsidP="00115B54">
      <w:pPr>
        <w:pStyle w:val="Default"/>
        <w:numPr>
          <w:ilvl w:val="0"/>
          <w:numId w:val="45"/>
        </w:numPr>
        <w:ind w:left="284" w:hanging="284"/>
        <w:jc w:val="both"/>
        <w:rPr>
          <w:rFonts w:asciiTheme="minorHAnsi" w:hAnsiTheme="minorHAnsi" w:cstheme="minorHAnsi"/>
          <w:color w:val="auto"/>
          <w:sz w:val="22"/>
          <w:szCs w:val="22"/>
        </w:rPr>
      </w:pPr>
      <w:r w:rsidRPr="00ED1311">
        <w:rPr>
          <w:rFonts w:asciiTheme="minorHAnsi" w:hAnsiTheme="minorHAnsi" w:cstheme="minorHAnsi"/>
          <w:spacing w:val="-5"/>
          <w:sz w:val="22"/>
          <w:szCs w:val="22"/>
        </w:rPr>
        <w:t>W przypadku z</w:t>
      </w:r>
      <w:r w:rsidRPr="00ED1311">
        <w:rPr>
          <w:rFonts w:asciiTheme="minorHAnsi" w:eastAsia="Times New Roman" w:hAnsiTheme="minorHAnsi" w:cstheme="minorHAnsi"/>
          <w:spacing w:val="-5"/>
          <w:sz w:val="22"/>
          <w:szCs w:val="22"/>
        </w:rPr>
        <w:t>łożenia oferty wspólnej przez kilku przedsiębiorców (konsorcjum lub spółka cywilna),</w:t>
      </w:r>
      <w:r w:rsidRPr="00ED1311">
        <w:rPr>
          <w:rFonts w:asciiTheme="minorHAnsi" w:hAnsiTheme="minorHAnsi" w:cstheme="minorHAnsi"/>
          <w:sz w:val="22"/>
          <w:szCs w:val="22"/>
        </w:rPr>
        <w:t xml:space="preserve">     </w:t>
      </w:r>
      <w:r w:rsidRPr="00ED1311">
        <w:rPr>
          <w:rFonts w:asciiTheme="minorHAnsi" w:hAnsiTheme="minorHAnsi" w:cstheme="minorHAnsi"/>
          <w:spacing w:val="-9"/>
          <w:sz w:val="22"/>
          <w:szCs w:val="22"/>
        </w:rPr>
        <w:t>ka</w:t>
      </w:r>
      <w:r w:rsidRPr="00ED1311">
        <w:rPr>
          <w:rFonts w:asciiTheme="minorHAnsi" w:eastAsia="Times New Roman" w:hAnsiTheme="minorHAnsi" w:cstheme="minorHAnsi"/>
          <w:spacing w:val="-9"/>
          <w:sz w:val="22"/>
          <w:szCs w:val="22"/>
        </w:rPr>
        <w:t xml:space="preserve">żdy z członków konsorcjum (wspólników spółki cywilnej), indywidualnie składa dokumenty </w:t>
      </w:r>
      <w:r w:rsidRPr="00ED1311">
        <w:rPr>
          <w:rFonts w:asciiTheme="minorHAnsi" w:eastAsia="Times New Roman" w:hAnsiTheme="minorHAnsi" w:cstheme="minorHAnsi"/>
          <w:sz w:val="22"/>
          <w:szCs w:val="22"/>
        </w:rPr>
        <w:t>wymienione w ust. 2 – 3.</w:t>
      </w:r>
    </w:p>
    <w:p w14:paraId="1BFE781A" w14:textId="77777777" w:rsidR="00ED1311" w:rsidRDefault="00861C0C" w:rsidP="00115B54">
      <w:pPr>
        <w:pStyle w:val="Default"/>
        <w:numPr>
          <w:ilvl w:val="0"/>
          <w:numId w:val="45"/>
        </w:numPr>
        <w:ind w:left="284" w:hanging="284"/>
        <w:jc w:val="both"/>
        <w:rPr>
          <w:rFonts w:asciiTheme="minorHAnsi" w:hAnsiTheme="minorHAnsi" w:cstheme="minorHAnsi"/>
          <w:color w:val="auto"/>
          <w:sz w:val="22"/>
          <w:szCs w:val="22"/>
        </w:rPr>
      </w:pPr>
      <w:r w:rsidRPr="00ED1311">
        <w:rPr>
          <w:rFonts w:asciiTheme="minorHAnsi" w:hAnsiTheme="minorHAnsi" w:cstheme="minorHAnsi"/>
          <w:spacing w:val="-1"/>
          <w:sz w:val="22"/>
          <w:szCs w:val="22"/>
        </w:rPr>
        <w:t>W przypadku wykonawców wspólnie ubiegających się o zmówienie (</w:t>
      </w:r>
      <w:r w:rsidRPr="00ED1311">
        <w:rPr>
          <w:rFonts w:asciiTheme="minorHAnsi" w:eastAsia="Times New Roman" w:hAnsiTheme="minorHAnsi" w:cstheme="minorHAnsi"/>
          <w:spacing w:val="-1"/>
          <w:sz w:val="22"/>
          <w:szCs w:val="22"/>
        </w:rPr>
        <w:t xml:space="preserve">art. 117 ust. 3) ustawy </w:t>
      </w:r>
      <w:proofErr w:type="spellStart"/>
      <w:r w:rsidRPr="00ED1311">
        <w:rPr>
          <w:rFonts w:asciiTheme="minorHAnsi" w:eastAsia="Times New Roman" w:hAnsiTheme="minorHAnsi" w:cstheme="minorHAnsi"/>
          <w:spacing w:val="-1"/>
          <w:sz w:val="22"/>
          <w:szCs w:val="22"/>
        </w:rPr>
        <w:t>pzp</w:t>
      </w:r>
      <w:proofErr w:type="spellEnd"/>
      <w:r w:rsidRPr="00ED1311">
        <w:rPr>
          <w:rFonts w:asciiTheme="minorHAnsi" w:eastAsia="Times New Roman" w:hAnsiTheme="minorHAnsi" w:cstheme="minorHAnsi"/>
          <w:spacing w:val="-1"/>
          <w:sz w:val="22"/>
          <w:szCs w:val="22"/>
        </w:rPr>
        <w:t xml:space="preserve">, wykonawcy </w:t>
      </w:r>
      <w:r w:rsidRPr="00ED1311">
        <w:rPr>
          <w:rFonts w:asciiTheme="minorHAnsi" w:eastAsia="Times New Roman" w:hAnsiTheme="minorHAnsi" w:cstheme="minorHAnsi"/>
          <w:sz w:val="22"/>
          <w:szCs w:val="22"/>
        </w:rPr>
        <w:t xml:space="preserve">(konsorcjum, spółka cywilna itp.) dołączają do oferty oświadczenie, z którego wynika, które roboty budowlane, dostawy lub usługi wykonają poszczególni wykonawcy [art. 117 ust. 4 ustawy </w:t>
      </w:r>
      <w:proofErr w:type="spellStart"/>
      <w:r w:rsidRPr="00ED1311">
        <w:rPr>
          <w:rFonts w:asciiTheme="minorHAnsi" w:eastAsia="Times New Roman" w:hAnsiTheme="minorHAnsi" w:cstheme="minorHAnsi"/>
          <w:sz w:val="22"/>
          <w:szCs w:val="22"/>
        </w:rPr>
        <w:t>Pzp</w:t>
      </w:r>
      <w:proofErr w:type="spellEnd"/>
      <w:r w:rsidRPr="00ED1311">
        <w:rPr>
          <w:rFonts w:asciiTheme="minorHAnsi" w:eastAsia="Times New Roman" w:hAnsiTheme="minorHAnsi" w:cstheme="minorHAnsi"/>
          <w:sz w:val="22"/>
          <w:szCs w:val="22"/>
        </w:rPr>
        <w:t xml:space="preserve">] </w:t>
      </w:r>
    </w:p>
    <w:p w14:paraId="5D1AF2E7" w14:textId="73503A59" w:rsidR="00ED1311" w:rsidRDefault="00861C0C" w:rsidP="00115B54">
      <w:pPr>
        <w:pStyle w:val="Default"/>
        <w:numPr>
          <w:ilvl w:val="0"/>
          <w:numId w:val="45"/>
        </w:numPr>
        <w:ind w:left="284" w:hanging="284"/>
        <w:jc w:val="both"/>
        <w:rPr>
          <w:rFonts w:asciiTheme="minorHAnsi" w:hAnsiTheme="minorHAnsi" w:cstheme="minorHAnsi"/>
          <w:color w:val="auto"/>
          <w:sz w:val="22"/>
          <w:szCs w:val="22"/>
        </w:rPr>
      </w:pPr>
      <w:r w:rsidRPr="00ED1311">
        <w:rPr>
          <w:rFonts w:asciiTheme="minorHAnsi" w:hAnsiTheme="minorHAnsi" w:cstheme="minorHAnsi"/>
          <w:spacing w:val="-3"/>
          <w:sz w:val="22"/>
          <w:szCs w:val="22"/>
        </w:rPr>
        <w:lastRenderedPageBreak/>
        <w:t>Wykonawca, k</w:t>
      </w:r>
      <w:r w:rsidRPr="00ED1311">
        <w:rPr>
          <w:rFonts w:asciiTheme="minorHAnsi" w:eastAsia="Times New Roman" w:hAnsiTheme="minorHAnsi" w:cstheme="minorHAnsi"/>
          <w:spacing w:val="-3"/>
          <w:sz w:val="22"/>
          <w:szCs w:val="22"/>
        </w:rPr>
        <w:t xml:space="preserve">tóry powołuje się, w celu wykazania spełniania warunków udziału w postępowaniu, </w:t>
      </w:r>
      <w:r w:rsidRPr="00ED1311">
        <w:rPr>
          <w:rFonts w:asciiTheme="minorHAnsi" w:eastAsia="Times New Roman" w:hAnsiTheme="minorHAnsi" w:cstheme="minorHAnsi"/>
          <w:sz w:val="22"/>
          <w:szCs w:val="22"/>
        </w:rPr>
        <w:t>na zasoby innych podmiotów – podwykonawców, dla wykazania braku istnienia wobec nich</w:t>
      </w:r>
      <w:r w:rsidRPr="00ED1311">
        <w:rPr>
          <w:rFonts w:asciiTheme="minorHAnsi" w:eastAsia="Times New Roman" w:hAnsiTheme="minorHAnsi" w:cstheme="minorHAnsi"/>
          <w:spacing w:val="-5"/>
          <w:sz w:val="22"/>
          <w:szCs w:val="22"/>
        </w:rPr>
        <w:t xml:space="preserve"> podstaw wykluczenia, </w:t>
      </w:r>
      <w:r w:rsidRPr="00ED1311">
        <w:rPr>
          <w:rFonts w:asciiTheme="minorHAnsi" w:eastAsia="Times New Roman" w:hAnsiTheme="minorHAnsi" w:cstheme="minorHAnsi"/>
          <w:spacing w:val="-2"/>
          <w:sz w:val="22"/>
          <w:szCs w:val="22"/>
        </w:rPr>
        <w:t xml:space="preserve">uwzględnia ich w oświadczeniach, zgodnie ze </w:t>
      </w:r>
      <w:r w:rsidRPr="00ED1311">
        <w:rPr>
          <w:rFonts w:asciiTheme="minorHAnsi" w:eastAsia="Times New Roman" w:hAnsiTheme="minorHAnsi" w:cstheme="minorHAnsi"/>
          <w:sz w:val="22"/>
          <w:szCs w:val="22"/>
        </w:rPr>
        <w:t xml:space="preserve">wzorem stanowiącym załącznik nr </w:t>
      </w:r>
      <w:r w:rsidR="008910CD">
        <w:rPr>
          <w:rFonts w:asciiTheme="minorHAnsi" w:eastAsia="Times New Roman" w:hAnsiTheme="minorHAnsi" w:cstheme="minorHAnsi"/>
          <w:sz w:val="22"/>
          <w:szCs w:val="22"/>
        </w:rPr>
        <w:t>2</w:t>
      </w:r>
      <w:r w:rsidRPr="00ED1311">
        <w:rPr>
          <w:rFonts w:asciiTheme="minorHAnsi" w:eastAsia="Times New Roman" w:hAnsiTheme="minorHAnsi" w:cstheme="minorHAnsi"/>
          <w:sz w:val="22"/>
          <w:szCs w:val="22"/>
        </w:rPr>
        <w:t xml:space="preserve"> i </w:t>
      </w:r>
      <w:r w:rsidR="008910CD">
        <w:rPr>
          <w:rFonts w:asciiTheme="minorHAnsi" w:eastAsia="Times New Roman" w:hAnsiTheme="minorHAnsi" w:cstheme="minorHAnsi"/>
          <w:sz w:val="22"/>
          <w:szCs w:val="22"/>
        </w:rPr>
        <w:t>3</w:t>
      </w:r>
      <w:r w:rsidRPr="00ED1311">
        <w:rPr>
          <w:rFonts w:asciiTheme="minorHAnsi" w:eastAsia="Times New Roman" w:hAnsiTheme="minorHAnsi" w:cstheme="minorHAnsi"/>
          <w:sz w:val="22"/>
          <w:szCs w:val="22"/>
        </w:rPr>
        <w:t xml:space="preserve"> do SWZ</w:t>
      </w:r>
      <w:r w:rsidRPr="00ED1311">
        <w:rPr>
          <w:rFonts w:asciiTheme="minorHAnsi" w:eastAsia="Times New Roman" w:hAnsiTheme="minorHAnsi" w:cstheme="minorHAnsi"/>
          <w:spacing w:val="-7"/>
          <w:sz w:val="22"/>
          <w:szCs w:val="22"/>
        </w:rPr>
        <w:t>.</w:t>
      </w:r>
    </w:p>
    <w:p w14:paraId="1B5749FA" w14:textId="43F30531" w:rsidR="00861C0C" w:rsidRPr="00ED1311" w:rsidRDefault="00861C0C" w:rsidP="00115B54">
      <w:pPr>
        <w:pStyle w:val="Default"/>
        <w:numPr>
          <w:ilvl w:val="0"/>
          <w:numId w:val="45"/>
        </w:numPr>
        <w:ind w:left="284" w:hanging="284"/>
        <w:jc w:val="both"/>
        <w:rPr>
          <w:rFonts w:asciiTheme="minorHAnsi" w:hAnsiTheme="minorHAnsi" w:cstheme="minorHAnsi"/>
          <w:color w:val="auto"/>
          <w:sz w:val="22"/>
          <w:szCs w:val="22"/>
        </w:rPr>
      </w:pPr>
      <w:r w:rsidRPr="00ED1311">
        <w:rPr>
          <w:rFonts w:asciiTheme="minorHAnsi" w:hAnsiTheme="minorHAnsi" w:cstheme="minorHAnsi"/>
          <w:spacing w:val="-7"/>
          <w:sz w:val="22"/>
          <w:szCs w:val="22"/>
        </w:rPr>
        <w:t>W przypadku, kiedy Wykonawca, celem wykazania spełnienia warunków udziału w niniejszym postępowaniu, będzie polegał na zdolnościach lub sytuacji innych podmiotów na zasadach określonych w art. 118 ustawy, w celu umożliwienia Zamawiającemu dokonania oceny, czy Wykonawca będzie dysponował niezbędnymi zasobami w stopniu umożliwiającym należyte wykonanie zamówienia oraz czy stosunek łączący Wykonawcę z tymi podmiotami gwarantuje rzeczywisty dostęp do ich zasobów, Wykonawca przedłoży wraz z ofertą zobowiązanie podmiotu udostępniającego zasoby na załączniku nr 6 do SWZ.</w:t>
      </w:r>
    </w:p>
    <w:p w14:paraId="7C0FD9A9" w14:textId="77777777" w:rsidR="00861C0C" w:rsidRDefault="00861C0C" w:rsidP="00A32484">
      <w:pPr>
        <w:shd w:val="clear" w:color="auto" w:fill="FFFFFF"/>
        <w:ind w:right="72"/>
        <w:rPr>
          <w:rFonts w:asciiTheme="minorHAnsi" w:hAnsiTheme="minorHAnsi" w:cstheme="minorHAnsi"/>
          <w:b/>
          <w:bCs/>
          <w:sz w:val="22"/>
          <w:szCs w:val="22"/>
        </w:rPr>
      </w:pPr>
    </w:p>
    <w:p w14:paraId="7B18B496" w14:textId="726DDEF9" w:rsidR="00A32484" w:rsidRDefault="00645F7A" w:rsidP="00A32484">
      <w:pPr>
        <w:shd w:val="clear" w:color="auto" w:fill="FFFFFF"/>
        <w:ind w:right="72"/>
        <w:rPr>
          <w:rFonts w:asciiTheme="minorHAnsi" w:eastAsia="Times New Roman" w:hAnsiTheme="minorHAnsi" w:cstheme="minorHAnsi"/>
          <w:b/>
          <w:bCs/>
          <w:sz w:val="22"/>
          <w:szCs w:val="22"/>
        </w:rPr>
      </w:pPr>
      <w:r w:rsidRPr="005046D5">
        <w:rPr>
          <w:rFonts w:asciiTheme="minorHAnsi" w:hAnsiTheme="minorHAnsi" w:cstheme="minorHAnsi"/>
          <w:b/>
          <w:bCs/>
          <w:sz w:val="22"/>
          <w:szCs w:val="22"/>
        </w:rPr>
        <w:t>X</w:t>
      </w:r>
      <w:r w:rsidR="007500F6">
        <w:rPr>
          <w:rFonts w:asciiTheme="minorHAnsi" w:hAnsiTheme="minorHAnsi" w:cstheme="minorHAnsi"/>
          <w:b/>
          <w:bCs/>
          <w:sz w:val="22"/>
          <w:szCs w:val="22"/>
        </w:rPr>
        <w:t>I</w:t>
      </w:r>
      <w:r w:rsidRPr="005046D5">
        <w:rPr>
          <w:rFonts w:asciiTheme="minorHAnsi" w:hAnsiTheme="minorHAnsi" w:cstheme="minorHAnsi"/>
          <w:b/>
          <w:bCs/>
          <w:sz w:val="22"/>
          <w:szCs w:val="22"/>
        </w:rPr>
        <w:t xml:space="preserve">X. </w:t>
      </w:r>
      <w:r w:rsidRPr="005046D5">
        <w:rPr>
          <w:rFonts w:asciiTheme="minorHAnsi" w:eastAsia="Times New Roman" w:hAnsiTheme="minorHAnsi" w:cstheme="minorHAnsi"/>
          <w:b/>
          <w:bCs/>
          <w:spacing w:val="-1"/>
          <w:sz w:val="22"/>
          <w:szCs w:val="22"/>
        </w:rPr>
        <w:t>Wykaz</w:t>
      </w:r>
      <w:r w:rsidR="00D9323B" w:rsidRPr="005046D5">
        <w:rPr>
          <w:rFonts w:asciiTheme="minorHAnsi" w:eastAsia="Times New Roman" w:hAnsiTheme="minorHAnsi" w:cstheme="minorHAnsi"/>
          <w:b/>
          <w:bCs/>
          <w:spacing w:val="-1"/>
          <w:sz w:val="22"/>
          <w:szCs w:val="22"/>
        </w:rPr>
        <w:t xml:space="preserve"> </w:t>
      </w:r>
      <w:r w:rsidRPr="005046D5">
        <w:rPr>
          <w:rFonts w:asciiTheme="minorHAnsi" w:eastAsia="Times New Roman" w:hAnsiTheme="minorHAnsi" w:cstheme="minorHAnsi"/>
          <w:b/>
          <w:bCs/>
          <w:spacing w:val="-1"/>
          <w:sz w:val="22"/>
          <w:szCs w:val="22"/>
        </w:rPr>
        <w:t>dokumentów</w:t>
      </w:r>
      <w:r w:rsidR="00D9323B" w:rsidRPr="005046D5">
        <w:rPr>
          <w:rFonts w:asciiTheme="minorHAnsi" w:eastAsia="Times New Roman" w:hAnsiTheme="minorHAnsi" w:cstheme="minorHAnsi"/>
          <w:b/>
          <w:bCs/>
          <w:spacing w:val="-1"/>
          <w:sz w:val="22"/>
          <w:szCs w:val="22"/>
        </w:rPr>
        <w:t xml:space="preserve"> </w:t>
      </w:r>
      <w:r w:rsidRPr="005046D5">
        <w:rPr>
          <w:rFonts w:asciiTheme="minorHAnsi" w:eastAsia="Times New Roman" w:hAnsiTheme="minorHAnsi" w:cstheme="minorHAnsi"/>
          <w:b/>
          <w:bCs/>
          <w:spacing w:val="-1"/>
          <w:sz w:val="22"/>
          <w:szCs w:val="22"/>
        </w:rPr>
        <w:t>potwierdzających</w:t>
      </w:r>
      <w:r w:rsidR="00D9323B" w:rsidRPr="005046D5">
        <w:rPr>
          <w:rFonts w:asciiTheme="minorHAnsi" w:eastAsia="Times New Roman" w:hAnsiTheme="minorHAnsi" w:cstheme="minorHAnsi"/>
          <w:b/>
          <w:bCs/>
          <w:spacing w:val="-1"/>
          <w:sz w:val="22"/>
          <w:szCs w:val="22"/>
        </w:rPr>
        <w:t xml:space="preserve"> </w:t>
      </w:r>
      <w:r w:rsidRPr="005046D5">
        <w:rPr>
          <w:rFonts w:asciiTheme="minorHAnsi" w:eastAsia="Times New Roman" w:hAnsiTheme="minorHAnsi" w:cstheme="minorHAnsi"/>
          <w:b/>
          <w:bCs/>
          <w:spacing w:val="-1"/>
          <w:sz w:val="22"/>
          <w:szCs w:val="22"/>
        </w:rPr>
        <w:t>spełnianie</w:t>
      </w:r>
      <w:r w:rsidRPr="005046D5">
        <w:rPr>
          <w:rFonts w:asciiTheme="minorHAnsi" w:hAnsiTheme="minorHAnsi" w:cstheme="minorHAnsi"/>
          <w:sz w:val="22"/>
          <w:szCs w:val="22"/>
        </w:rPr>
        <w:t xml:space="preserve"> </w:t>
      </w:r>
      <w:r w:rsidRPr="005046D5">
        <w:rPr>
          <w:rFonts w:asciiTheme="minorHAnsi" w:hAnsiTheme="minorHAnsi" w:cstheme="minorHAnsi"/>
          <w:b/>
          <w:bCs/>
          <w:sz w:val="22"/>
          <w:szCs w:val="22"/>
        </w:rPr>
        <w:t>warunk</w:t>
      </w:r>
      <w:r w:rsidRPr="005046D5">
        <w:rPr>
          <w:rFonts w:asciiTheme="minorHAnsi" w:eastAsia="Times New Roman" w:hAnsiTheme="minorHAnsi" w:cstheme="minorHAnsi"/>
          <w:b/>
          <w:bCs/>
          <w:sz w:val="22"/>
          <w:szCs w:val="22"/>
        </w:rPr>
        <w:t>ów udziału w postępowaniu oraz brak podstaw</w:t>
      </w:r>
      <w:r w:rsidRPr="005046D5">
        <w:rPr>
          <w:rFonts w:asciiTheme="minorHAnsi" w:hAnsiTheme="minorHAnsi" w:cstheme="minorHAnsi"/>
          <w:sz w:val="22"/>
          <w:szCs w:val="22"/>
        </w:rPr>
        <w:t xml:space="preserve"> </w:t>
      </w:r>
      <w:r w:rsidRPr="005046D5">
        <w:rPr>
          <w:rFonts w:asciiTheme="minorHAnsi" w:hAnsiTheme="minorHAnsi" w:cstheme="minorHAnsi"/>
          <w:b/>
          <w:bCs/>
          <w:sz w:val="22"/>
          <w:szCs w:val="22"/>
        </w:rPr>
        <w:t>wykluczenia, sk</w:t>
      </w:r>
      <w:r w:rsidRPr="005046D5">
        <w:rPr>
          <w:rFonts w:asciiTheme="minorHAnsi" w:eastAsia="Times New Roman" w:hAnsiTheme="minorHAnsi" w:cstheme="minorHAnsi"/>
          <w:b/>
          <w:bCs/>
          <w:sz w:val="22"/>
          <w:szCs w:val="22"/>
        </w:rPr>
        <w:t>ładanych na wezwanie zamawiającego</w:t>
      </w:r>
      <w:bookmarkStart w:id="5" w:name="bookmark43"/>
      <w:r w:rsidRPr="005046D5">
        <w:rPr>
          <w:rFonts w:asciiTheme="minorHAnsi" w:hAnsiTheme="minorHAnsi" w:cstheme="minorHAnsi"/>
          <w:sz w:val="22"/>
          <w:szCs w:val="22"/>
        </w:rPr>
        <w:t xml:space="preserve"> </w:t>
      </w:r>
      <w:bookmarkEnd w:id="5"/>
      <w:r w:rsidRPr="005046D5">
        <w:rPr>
          <w:rFonts w:asciiTheme="minorHAnsi" w:hAnsiTheme="minorHAnsi" w:cstheme="minorHAnsi"/>
          <w:b/>
          <w:bCs/>
          <w:sz w:val="22"/>
          <w:szCs w:val="22"/>
        </w:rPr>
        <w:t>przez wykonawc</w:t>
      </w:r>
      <w:r w:rsidRPr="005046D5">
        <w:rPr>
          <w:rFonts w:asciiTheme="minorHAnsi" w:eastAsia="Times New Roman" w:hAnsiTheme="minorHAnsi" w:cstheme="minorHAnsi"/>
          <w:b/>
          <w:bCs/>
          <w:sz w:val="22"/>
          <w:szCs w:val="22"/>
        </w:rPr>
        <w:t>ę, którego oferta zostanie najwyżej oceniona</w:t>
      </w:r>
      <w:r w:rsidR="00EC6F5F">
        <w:rPr>
          <w:rFonts w:asciiTheme="minorHAnsi" w:eastAsia="Times New Roman" w:hAnsiTheme="minorHAnsi" w:cstheme="minorHAnsi"/>
          <w:b/>
          <w:bCs/>
          <w:sz w:val="22"/>
          <w:szCs w:val="22"/>
        </w:rPr>
        <w:t xml:space="preserve"> – podmiotowe środki dowodowe</w:t>
      </w:r>
    </w:p>
    <w:p w14:paraId="7DD4E92E" w14:textId="77777777" w:rsidR="007C71A3" w:rsidRPr="000F70ED" w:rsidRDefault="007C71A3" w:rsidP="00A32484">
      <w:pPr>
        <w:shd w:val="clear" w:color="auto" w:fill="FFFFFF"/>
        <w:ind w:right="72"/>
        <w:rPr>
          <w:rFonts w:asciiTheme="minorHAnsi" w:eastAsia="Times New Roman" w:hAnsiTheme="minorHAnsi" w:cstheme="minorHAnsi"/>
          <w:b/>
          <w:bCs/>
          <w:sz w:val="22"/>
          <w:szCs w:val="22"/>
        </w:rPr>
      </w:pPr>
      <w:r w:rsidRPr="000F70ED">
        <w:rPr>
          <w:rFonts w:asciiTheme="minorHAnsi" w:hAnsiTheme="minorHAnsi" w:cstheme="minorHAnsi"/>
          <w:sz w:val="22"/>
          <w:szCs w:val="22"/>
        </w:rPr>
        <w:t>Zamawiający wezwie Wykonawcę, którego oferta została najwyżej oceniona, do złożenia w wyznaczonym terminie, nie krótszym niż 5 dni od dnia wezwania, aktualnych na dzień złożenia podmiotowych środków dowodowych</w:t>
      </w:r>
      <w:r w:rsidRPr="000F70ED">
        <w:rPr>
          <w:rFonts w:asciiTheme="minorHAnsi" w:eastAsia="Times New Roman" w:hAnsiTheme="minorHAnsi" w:cstheme="minorHAnsi"/>
          <w:sz w:val="22"/>
          <w:szCs w:val="22"/>
        </w:rPr>
        <w:t xml:space="preserve"> w </w:t>
      </w:r>
      <w:r w:rsidRPr="000F70ED">
        <w:rPr>
          <w:rFonts w:asciiTheme="minorHAnsi" w:eastAsia="Times New Roman" w:hAnsiTheme="minorHAnsi" w:cstheme="minorHAnsi"/>
          <w:spacing w:val="-4"/>
          <w:sz w:val="22"/>
          <w:szCs w:val="22"/>
        </w:rPr>
        <w:t>rozumieniu przepisów Działu II Rozdział 2 Oddział 4 (art. 124 – 128) ustawy</w:t>
      </w:r>
      <w:r w:rsidRPr="000F70ED">
        <w:rPr>
          <w:rFonts w:asciiTheme="minorHAnsi" w:hAnsiTheme="minorHAnsi" w:cstheme="minorHAnsi"/>
          <w:sz w:val="22"/>
          <w:szCs w:val="22"/>
        </w:rPr>
        <w:t>, w tym:</w:t>
      </w:r>
    </w:p>
    <w:p w14:paraId="39B39945" w14:textId="54E7540E" w:rsidR="00D9323B" w:rsidRPr="000F70ED" w:rsidRDefault="00D9323B" w:rsidP="00115B54">
      <w:pPr>
        <w:pStyle w:val="Bezodstpw"/>
        <w:numPr>
          <w:ilvl w:val="0"/>
          <w:numId w:val="46"/>
        </w:numPr>
        <w:ind w:left="284"/>
        <w:rPr>
          <w:rFonts w:asciiTheme="minorHAnsi" w:hAnsiTheme="minorHAnsi" w:cstheme="minorHAnsi"/>
          <w:b/>
          <w:sz w:val="22"/>
          <w:szCs w:val="22"/>
        </w:rPr>
      </w:pPr>
      <w:r w:rsidRPr="000F70ED">
        <w:rPr>
          <w:rFonts w:asciiTheme="minorHAnsi" w:hAnsiTheme="minorHAnsi" w:cstheme="minorHAnsi"/>
          <w:b/>
          <w:sz w:val="22"/>
          <w:szCs w:val="22"/>
        </w:rPr>
        <w:t>Dokumenty potwierdzające spełnianie przez Wykonawcę</w:t>
      </w:r>
      <w:r w:rsidR="00A05D54">
        <w:rPr>
          <w:rFonts w:asciiTheme="minorHAnsi" w:hAnsiTheme="minorHAnsi" w:cstheme="minorHAnsi"/>
          <w:b/>
          <w:sz w:val="22"/>
          <w:szCs w:val="22"/>
        </w:rPr>
        <w:t xml:space="preserve"> </w:t>
      </w:r>
      <w:r w:rsidR="00FA324E" w:rsidRPr="000F70ED">
        <w:rPr>
          <w:rFonts w:asciiTheme="minorHAnsi" w:hAnsiTheme="minorHAnsi" w:cstheme="minorHAnsi"/>
          <w:b/>
          <w:sz w:val="22"/>
          <w:szCs w:val="22"/>
        </w:rPr>
        <w:t>warunków u</w:t>
      </w:r>
      <w:r w:rsidRPr="000F70ED">
        <w:rPr>
          <w:rFonts w:asciiTheme="minorHAnsi" w:hAnsiTheme="minorHAnsi" w:cstheme="minorHAnsi"/>
          <w:b/>
          <w:sz w:val="22"/>
          <w:szCs w:val="22"/>
        </w:rPr>
        <w:t>działu w postępowaniu.</w:t>
      </w:r>
    </w:p>
    <w:p w14:paraId="3A0BCB4D" w14:textId="461834CE" w:rsidR="00B16ACD" w:rsidRPr="00E329FE" w:rsidRDefault="00D9323B" w:rsidP="00E329FE">
      <w:pPr>
        <w:widowControl w:val="0"/>
        <w:shd w:val="clear" w:color="auto" w:fill="FFFFFF"/>
        <w:tabs>
          <w:tab w:val="left" w:pos="283"/>
        </w:tabs>
        <w:spacing w:after="0" w:line="302" w:lineRule="exact"/>
        <w:ind w:right="62"/>
        <w:rPr>
          <w:rFonts w:asciiTheme="minorHAnsi" w:eastAsia="Times New Roman" w:hAnsiTheme="minorHAnsi" w:cstheme="minorHAnsi"/>
          <w:spacing w:val="-5"/>
          <w:sz w:val="22"/>
          <w:szCs w:val="22"/>
        </w:rPr>
      </w:pPr>
      <w:r w:rsidRPr="000F70ED">
        <w:rPr>
          <w:rFonts w:asciiTheme="minorHAnsi" w:hAnsiTheme="minorHAnsi" w:cstheme="minorHAnsi"/>
          <w:spacing w:val="-1"/>
          <w:sz w:val="22"/>
          <w:szCs w:val="22"/>
        </w:rPr>
        <w:t>W celu potwierdzenia okoliczno</w:t>
      </w:r>
      <w:r w:rsidRPr="000F70ED">
        <w:rPr>
          <w:rFonts w:asciiTheme="minorHAnsi" w:eastAsia="Times New Roman" w:hAnsiTheme="minorHAnsi" w:cstheme="minorHAnsi"/>
          <w:spacing w:val="-1"/>
          <w:sz w:val="22"/>
          <w:szCs w:val="22"/>
        </w:rPr>
        <w:t xml:space="preserve">ści, o których mowa w art. 112 ust. 2 pkt 4 ustawy w zakresie </w:t>
      </w:r>
      <w:r w:rsidRPr="000F70ED">
        <w:rPr>
          <w:rFonts w:asciiTheme="minorHAnsi" w:eastAsia="Times New Roman" w:hAnsiTheme="minorHAnsi" w:cstheme="minorHAnsi"/>
          <w:spacing w:val="-5"/>
          <w:sz w:val="22"/>
          <w:szCs w:val="22"/>
        </w:rPr>
        <w:t>zdolności technicznej lub zawo</w:t>
      </w:r>
      <w:r w:rsidR="001B4CF4" w:rsidRPr="000F70ED">
        <w:rPr>
          <w:rFonts w:asciiTheme="minorHAnsi" w:eastAsia="Times New Roman" w:hAnsiTheme="minorHAnsi" w:cstheme="minorHAnsi"/>
          <w:spacing w:val="-5"/>
          <w:sz w:val="22"/>
          <w:szCs w:val="22"/>
        </w:rPr>
        <w:t xml:space="preserve">dowej, </w:t>
      </w:r>
      <w:r w:rsidRPr="000F70ED">
        <w:rPr>
          <w:rFonts w:asciiTheme="minorHAnsi" w:eastAsia="Times New Roman" w:hAnsiTheme="minorHAnsi" w:cstheme="minorHAnsi"/>
          <w:spacing w:val="-5"/>
          <w:sz w:val="22"/>
          <w:szCs w:val="22"/>
        </w:rPr>
        <w:t xml:space="preserve"> Wykonawca przedłoży:</w:t>
      </w:r>
    </w:p>
    <w:p w14:paraId="6E0670FA" w14:textId="77777777" w:rsidR="00A05D54" w:rsidRPr="00490E3E" w:rsidRDefault="0008673C" w:rsidP="00115B54">
      <w:pPr>
        <w:pStyle w:val="Akapitzlist"/>
        <w:widowControl w:val="0"/>
        <w:numPr>
          <w:ilvl w:val="0"/>
          <w:numId w:val="47"/>
        </w:numPr>
        <w:shd w:val="clear" w:color="auto" w:fill="FFFFFF"/>
        <w:tabs>
          <w:tab w:val="left" w:pos="284"/>
        </w:tabs>
        <w:spacing w:before="110" w:after="0" w:line="276" w:lineRule="auto"/>
        <w:ind w:right="58"/>
        <w:rPr>
          <w:rFonts w:asciiTheme="minorHAnsi" w:hAnsiTheme="minorHAnsi" w:cstheme="minorHAnsi"/>
          <w:sz w:val="22"/>
          <w:szCs w:val="22"/>
        </w:rPr>
      </w:pPr>
      <w:r w:rsidRPr="00490E3E">
        <w:rPr>
          <w:rFonts w:asciiTheme="minorHAnsi" w:hAnsiTheme="minorHAnsi" w:cstheme="minorHAnsi"/>
          <w:sz w:val="22"/>
          <w:szCs w:val="22"/>
          <w:u w:val="single"/>
        </w:rPr>
        <w:t>wykaz osób w zakresie niezbędnym do wykazania spełniania warunku zdolności technicznej lub zawodowej,</w:t>
      </w:r>
      <w:r w:rsidRPr="00490E3E">
        <w:rPr>
          <w:rFonts w:asciiTheme="minorHAnsi" w:hAnsiTheme="minorHAnsi" w:cstheme="minorHAnsi"/>
          <w:sz w:val="22"/>
          <w:szCs w:val="22"/>
        </w:rPr>
        <w:t xml:space="preserve"> skierowanych przez Wykonawcę do realizacji zamówienia publicznego, w szczególności odpowiedzialnych za kierowanie robotami budowlanymi</w:t>
      </w:r>
      <w:r w:rsidR="00600F75" w:rsidRPr="00490E3E">
        <w:rPr>
          <w:rFonts w:asciiTheme="minorHAnsi" w:hAnsiTheme="minorHAnsi" w:cstheme="minorHAnsi"/>
          <w:sz w:val="22"/>
          <w:szCs w:val="22"/>
        </w:rPr>
        <w:t>:</w:t>
      </w:r>
      <w:r w:rsidRPr="00490E3E">
        <w:rPr>
          <w:rFonts w:asciiTheme="minorHAnsi" w:hAnsiTheme="minorHAnsi" w:cstheme="minorHAnsi"/>
          <w:sz w:val="22"/>
          <w:szCs w:val="22"/>
        </w:rPr>
        <w:t xml:space="preserve"> </w:t>
      </w:r>
    </w:p>
    <w:p w14:paraId="66A29F6C" w14:textId="10A4D96D" w:rsidR="0008673C" w:rsidRPr="00532A12" w:rsidRDefault="0008673C" w:rsidP="00115B54">
      <w:pPr>
        <w:pStyle w:val="Akapitzlist"/>
        <w:widowControl w:val="0"/>
        <w:numPr>
          <w:ilvl w:val="0"/>
          <w:numId w:val="14"/>
        </w:numPr>
        <w:shd w:val="clear" w:color="auto" w:fill="FFFFFF"/>
        <w:tabs>
          <w:tab w:val="left" w:pos="567"/>
        </w:tabs>
        <w:spacing w:before="110" w:after="56" w:line="240" w:lineRule="auto"/>
        <w:ind w:left="993" w:right="58" w:hanging="284"/>
        <w:rPr>
          <w:rFonts w:asciiTheme="minorHAnsi" w:eastAsiaTheme="minorHAnsi" w:hAnsiTheme="minorHAnsi" w:cstheme="minorHAnsi"/>
          <w:color w:val="000000"/>
          <w:sz w:val="22"/>
          <w:szCs w:val="22"/>
        </w:rPr>
      </w:pPr>
      <w:r w:rsidRPr="00F37703">
        <w:rPr>
          <w:rFonts w:asciiTheme="minorHAnsi" w:hAnsiTheme="minorHAnsi" w:cstheme="minorHAnsi"/>
          <w:sz w:val="22"/>
          <w:szCs w:val="22"/>
        </w:rPr>
        <w:t>wykaz robót budowlanych</w:t>
      </w:r>
      <w:r w:rsidR="00E329FE" w:rsidRPr="00F37703">
        <w:rPr>
          <w:rFonts w:asciiTheme="minorHAnsi" w:hAnsiTheme="minorHAnsi" w:cstheme="minorHAnsi"/>
          <w:sz w:val="22"/>
          <w:szCs w:val="22"/>
        </w:rPr>
        <w:t>:</w:t>
      </w:r>
      <w:r w:rsidR="00F37703">
        <w:rPr>
          <w:rFonts w:asciiTheme="minorHAnsi" w:hAnsiTheme="minorHAnsi" w:cstheme="minorHAnsi"/>
          <w:sz w:val="22"/>
          <w:szCs w:val="22"/>
        </w:rPr>
        <w:t xml:space="preserve"> </w:t>
      </w:r>
      <w:r w:rsidRPr="00F37703">
        <w:rPr>
          <w:rFonts w:asciiTheme="minorHAnsi" w:hAnsiTheme="minorHAnsi" w:cstheme="minorHAnsi"/>
          <w:sz w:val="22"/>
          <w:szCs w:val="22"/>
        </w:rPr>
        <w:t xml:space="preserve">co najmniej </w:t>
      </w:r>
      <w:r w:rsidR="00F37703">
        <w:rPr>
          <w:rFonts w:asciiTheme="minorHAnsi" w:hAnsiTheme="minorHAnsi" w:cstheme="minorHAnsi"/>
          <w:b/>
          <w:bCs/>
          <w:sz w:val="22"/>
          <w:szCs w:val="22"/>
        </w:rPr>
        <w:t>2</w:t>
      </w:r>
      <w:r w:rsidRPr="00F37703">
        <w:rPr>
          <w:rFonts w:asciiTheme="minorHAnsi" w:hAnsiTheme="minorHAnsi" w:cstheme="minorHAnsi"/>
          <w:sz w:val="22"/>
          <w:szCs w:val="22"/>
        </w:rPr>
        <w:t xml:space="preserve"> </w:t>
      </w:r>
      <w:r w:rsidRPr="00F37703">
        <w:rPr>
          <w:rFonts w:asciiTheme="minorHAnsi" w:hAnsiTheme="minorHAnsi" w:cstheme="minorHAnsi"/>
          <w:b/>
          <w:bCs/>
          <w:sz w:val="22"/>
          <w:szCs w:val="22"/>
        </w:rPr>
        <w:t>robot</w:t>
      </w:r>
      <w:r w:rsidR="008910CD">
        <w:rPr>
          <w:rFonts w:asciiTheme="minorHAnsi" w:hAnsiTheme="minorHAnsi" w:cstheme="minorHAnsi"/>
          <w:b/>
          <w:bCs/>
          <w:sz w:val="22"/>
          <w:szCs w:val="22"/>
        </w:rPr>
        <w:t>y</w:t>
      </w:r>
      <w:r w:rsidRPr="00F37703">
        <w:rPr>
          <w:rFonts w:asciiTheme="minorHAnsi" w:hAnsiTheme="minorHAnsi" w:cstheme="minorHAnsi"/>
          <w:b/>
          <w:bCs/>
          <w:sz w:val="22"/>
          <w:szCs w:val="22"/>
        </w:rPr>
        <w:t xml:space="preserve"> budowlan</w:t>
      </w:r>
      <w:r w:rsidR="008910CD">
        <w:rPr>
          <w:rFonts w:asciiTheme="minorHAnsi" w:hAnsiTheme="minorHAnsi" w:cstheme="minorHAnsi"/>
          <w:b/>
          <w:bCs/>
          <w:sz w:val="22"/>
          <w:szCs w:val="22"/>
        </w:rPr>
        <w:t>e</w:t>
      </w:r>
      <w:r w:rsidRPr="00F37703">
        <w:rPr>
          <w:rFonts w:asciiTheme="minorHAnsi" w:hAnsiTheme="minorHAnsi" w:cstheme="minorHAnsi"/>
          <w:b/>
          <w:bCs/>
          <w:sz w:val="22"/>
          <w:szCs w:val="22"/>
        </w:rPr>
        <w:t xml:space="preserve"> o wartości co najmniej </w:t>
      </w:r>
      <w:r w:rsidR="00532A12">
        <w:rPr>
          <w:rFonts w:asciiTheme="minorHAnsi" w:hAnsiTheme="minorHAnsi" w:cstheme="minorHAnsi"/>
          <w:b/>
          <w:bCs/>
          <w:sz w:val="22"/>
          <w:szCs w:val="22"/>
        </w:rPr>
        <w:t xml:space="preserve">         </w:t>
      </w:r>
      <w:r w:rsidRPr="00F37703">
        <w:rPr>
          <w:rFonts w:asciiTheme="minorHAnsi" w:hAnsiTheme="minorHAnsi" w:cstheme="minorHAnsi"/>
          <w:b/>
          <w:bCs/>
          <w:sz w:val="22"/>
          <w:szCs w:val="22"/>
        </w:rPr>
        <w:t>400</w:t>
      </w:r>
      <w:r w:rsidR="00532A12">
        <w:rPr>
          <w:rFonts w:asciiTheme="minorHAnsi" w:hAnsiTheme="minorHAnsi" w:cstheme="minorHAnsi"/>
          <w:b/>
          <w:bCs/>
          <w:sz w:val="22"/>
          <w:szCs w:val="22"/>
        </w:rPr>
        <w:t>.</w:t>
      </w:r>
      <w:r w:rsidRPr="00F37703">
        <w:rPr>
          <w:rFonts w:asciiTheme="minorHAnsi" w:hAnsiTheme="minorHAnsi" w:cstheme="minorHAnsi"/>
          <w:b/>
          <w:bCs/>
          <w:sz w:val="22"/>
          <w:szCs w:val="22"/>
        </w:rPr>
        <w:t>000,00 zł brutto</w:t>
      </w:r>
      <w:r w:rsidR="00F37703">
        <w:rPr>
          <w:rFonts w:asciiTheme="minorHAnsi" w:hAnsiTheme="minorHAnsi" w:cstheme="minorHAnsi"/>
          <w:b/>
          <w:bCs/>
          <w:sz w:val="22"/>
          <w:szCs w:val="22"/>
        </w:rPr>
        <w:t xml:space="preserve"> każda</w:t>
      </w:r>
      <w:r w:rsidRPr="00F37703">
        <w:rPr>
          <w:rFonts w:asciiTheme="minorHAnsi" w:hAnsiTheme="minorHAnsi" w:cstheme="minorHAnsi"/>
          <w:sz w:val="22"/>
          <w:szCs w:val="22"/>
        </w:rPr>
        <w:t xml:space="preserve">, </w:t>
      </w:r>
      <w:r w:rsidR="00490E3E" w:rsidRPr="00D30C2B">
        <w:rPr>
          <w:rFonts w:asciiTheme="minorHAnsi" w:hAnsiTheme="minorHAnsi" w:cstheme="minorHAnsi"/>
          <w:sz w:val="22"/>
          <w:szCs w:val="22"/>
        </w:rPr>
        <w:t xml:space="preserve">związanych z </w:t>
      </w:r>
      <w:r w:rsidR="00490E3E" w:rsidRPr="00490E3E">
        <w:rPr>
          <w:rFonts w:asciiTheme="minorHAnsi" w:hAnsiTheme="minorHAnsi" w:cstheme="minorHAnsi"/>
          <w:sz w:val="22"/>
          <w:szCs w:val="22"/>
        </w:rPr>
        <w:t xml:space="preserve">remontem, </w:t>
      </w:r>
      <w:r w:rsidR="00490E3E" w:rsidRPr="00D30C2B">
        <w:rPr>
          <w:rFonts w:asciiTheme="minorHAnsi" w:hAnsiTheme="minorHAnsi" w:cstheme="minorHAnsi"/>
          <w:sz w:val="22"/>
          <w:szCs w:val="22"/>
        </w:rPr>
        <w:t>przebudową lub budową instalacji elektrycznych</w:t>
      </w:r>
      <w:r w:rsidR="00490E3E" w:rsidRPr="00490E3E">
        <w:rPr>
          <w:rFonts w:asciiTheme="minorHAnsi" w:hAnsiTheme="minorHAnsi" w:cstheme="minorHAnsi"/>
          <w:sz w:val="22"/>
          <w:szCs w:val="22"/>
        </w:rPr>
        <w:t xml:space="preserve"> lub </w:t>
      </w:r>
      <w:r w:rsidR="00E63C9E" w:rsidRPr="00E63C9E">
        <w:rPr>
          <w:rFonts w:asciiTheme="minorHAnsi" w:hAnsiTheme="minorHAnsi" w:cstheme="minorHAnsi"/>
          <w:sz w:val="22"/>
          <w:szCs w:val="22"/>
        </w:rPr>
        <w:t>oświetlenia</w:t>
      </w:r>
      <w:r w:rsidR="00490E3E" w:rsidRPr="00490E3E">
        <w:rPr>
          <w:rFonts w:asciiTheme="minorHAnsi" w:hAnsiTheme="minorHAnsi" w:cstheme="minorHAnsi"/>
          <w:sz w:val="22"/>
          <w:szCs w:val="22"/>
        </w:rPr>
        <w:t xml:space="preserve"> </w:t>
      </w:r>
      <w:r w:rsidR="00E63C9E" w:rsidRPr="00E63C9E">
        <w:rPr>
          <w:rFonts w:asciiTheme="minorHAnsi" w:hAnsiTheme="minorHAnsi" w:cstheme="minorHAnsi"/>
          <w:sz w:val="22"/>
          <w:szCs w:val="22"/>
        </w:rPr>
        <w:t>podstawowego</w:t>
      </w:r>
      <w:r w:rsidR="00490E3E" w:rsidRPr="00490E3E">
        <w:rPr>
          <w:rFonts w:asciiTheme="minorHAnsi" w:hAnsiTheme="minorHAnsi" w:cstheme="minorHAnsi"/>
          <w:sz w:val="22"/>
          <w:szCs w:val="22"/>
        </w:rPr>
        <w:t xml:space="preserve"> lub oświetlenia</w:t>
      </w:r>
      <w:r w:rsidR="00E63C9E" w:rsidRPr="00E63C9E">
        <w:rPr>
          <w:rFonts w:asciiTheme="minorHAnsi" w:hAnsiTheme="minorHAnsi" w:cstheme="minorHAnsi"/>
          <w:sz w:val="22"/>
          <w:szCs w:val="22"/>
        </w:rPr>
        <w:t xml:space="preserve"> awaryjnego</w:t>
      </w:r>
      <w:r w:rsidR="00490E3E" w:rsidRPr="00490E3E">
        <w:rPr>
          <w:rFonts w:asciiTheme="minorHAnsi" w:hAnsiTheme="minorHAnsi" w:cstheme="minorHAnsi"/>
          <w:sz w:val="22"/>
          <w:szCs w:val="22"/>
        </w:rPr>
        <w:t xml:space="preserve"> lub </w:t>
      </w:r>
      <w:r w:rsidR="00E63C9E" w:rsidRPr="00E63C9E">
        <w:rPr>
          <w:rFonts w:asciiTheme="minorHAnsi" w:hAnsiTheme="minorHAnsi" w:cstheme="minorHAnsi"/>
          <w:sz w:val="22"/>
          <w:szCs w:val="22"/>
        </w:rPr>
        <w:t>instalacji gniazdowej</w:t>
      </w:r>
      <w:r w:rsidR="00C26B2D" w:rsidRPr="00F37703">
        <w:rPr>
          <w:rFonts w:asciiTheme="minorHAnsi" w:hAnsiTheme="minorHAnsi" w:cstheme="minorHAnsi"/>
          <w:sz w:val="22"/>
          <w:szCs w:val="22"/>
        </w:rPr>
        <w:t>, wykonanych w okresie ostatnich pięciu lat przed upływem terminu składania ofert, a jeżeli okres prowadzenia działalności jest krótszy - w tym okresie, z podaniem ich rodzaju i wartości, daty i miejsca wykonania oraz załączeniem dokumentu potwierdzającego, że roboty zostały wykonane zgodnie z zasadami sztuki budowlanej i prawidłowo ukończone</w:t>
      </w:r>
      <w:r w:rsidR="00C26B2D" w:rsidRPr="00F37703">
        <w:rPr>
          <w:rFonts w:asciiTheme="minorHAnsi" w:hAnsiTheme="minorHAnsi" w:cstheme="minorHAnsi"/>
          <w:iCs/>
          <w:sz w:val="22"/>
          <w:szCs w:val="22"/>
        </w:rPr>
        <w:t xml:space="preserve"> </w:t>
      </w:r>
      <w:r w:rsidR="00C26B2D" w:rsidRPr="00F37703">
        <w:rPr>
          <w:rFonts w:asciiTheme="minorHAnsi" w:hAnsiTheme="minorHAnsi" w:cstheme="minorHAnsi"/>
          <w:bCs/>
          <w:sz w:val="22"/>
          <w:szCs w:val="22"/>
        </w:rPr>
        <w:t xml:space="preserve">przy czym dowodami, o których mowa, są referencje bądź inne dokumenty wystawione przez podmiot, na rzecz którego roboty budowlane były wykonywane, a jeżeli z uzasadnionej przyczyny o obiektywnym charakterze Wykonawca nie jest w stanie uzyskać tych dokumentów – inne dokumenty </w:t>
      </w:r>
      <w:r w:rsidRPr="00490E3E">
        <w:rPr>
          <w:rFonts w:asciiTheme="minorHAnsi" w:hAnsiTheme="minorHAnsi" w:cstheme="minorHAnsi"/>
          <w:iCs/>
          <w:sz w:val="22"/>
          <w:szCs w:val="22"/>
        </w:rPr>
        <w:t xml:space="preserve">– według wzoru stanowiącego </w:t>
      </w:r>
      <w:r w:rsidR="00532A12">
        <w:rPr>
          <w:rFonts w:asciiTheme="minorHAnsi" w:hAnsiTheme="minorHAnsi" w:cstheme="minorHAnsi"/>
          <w:iCs/>
          <w:sz w:val="22"/>
          <w:szCs w:val="22"/>
        </w:rPr>
        <w:t>Z</w:t>
      </w:r>
      <w:r w:rsidRPr="00490E3E">
        <w:rPr>
          <w:rFonts w:asciiTheme="minorHAnsi" w:hAnsiTheme="minorHAnsi" w:cstheme="minorHAnsi"/>
          <w:b/>
          <w:iCs/>
          <w:sz w:val="22"/>
          <w:szCs w:val="22"/>
        </w:rPr>
        <w:t xml:space="preserve">ałącznik nr </w:t>
      </w:r>
      <w:r w:rsidR="00D66B47">
        <w:rPr>
          <w:rFonts w:asciiTheme="minorHAnsi" w:hAnsiTheme="minorHAnsi" w:cstheme="minorHAnsi"/>
          <w:b/>
          <w:iCs/>
          <w:sz w:val="22"/>
          <w:szCs w:val="22"/>
        </w:rPr>
        <w:t>6</w:t>
      </w:r>
      <w:r w:rsidRPr="00490E3E">
        <w:rPr>
          <w:rFonts w:asciiTheme="minorHAnsi" w:hAnsiTheme="minorHAnsi" w:cstheme="minorHAnsi"/>
          <w:b/>
          <w:iCs/>
          <w:sz w:val="22"/>
          <w:szCs w:val="22"/>
        </w:rPr>
        <w:t xml:space="preserve"> do SWZ, </w:t>
      </w:r>
    </w:p>
    <w:p w14:paraId="0851CC14" w14:textId="3496F522" w:rsidR="00532A12" w:rsidRPr="00532A12" w:rsidRDefault="00532A12" w:rsidP="00532A12">
      <w:pPr>
        <w:pStyle w:val="Akapitzlist"/>
        <w:widowControl w:val="0"/>
        <w:numPr>
          <w:ilvl w:val="0"/>
          <w:numId w:val="14"/>
        </w:numPr>
        <w:shd w:val="clear" w:color="auto" w:fill="FFFFFF"/>
        <w:tabs>
          <w:tab w:val="left" w:pos="567"/>
        </w:tabs>
        <w:spacing w:before="110" w:after="56" w:line="240" w:lineRule="auto"/>
        <w:ind w:left="993" w:right="58" w:hanging="284"/>
        <w:rPr>
          <w:rFonts w:asciiTheme="minorHAnsi" w:eastAsiaTheme="minorHAnsi" w:hAnsiTheme="minorHAnsi" w:cstheme="minorHAnsi"/>
          <w:color w:val="000000"/>
          <w:sz w:val="22"/>
          <w:szCs w:val="22"/>
        </w:rPr>
      </w:pPr>
      <w:r w:rsidRPr="00532A12">
        <w:rPr>
          <w:rFonts w:asciiTheme="minorHAnsi" w:eastAsiaTheme="minorHAnsi" w:hAnsiTheme="minorHAnsi" w:cstheme="minorHAnsi"/>
          <w:color w:val="000000"/>
          <w:sz w:val="22"/>
          <w:szCs w:val="22"/>
        </w:rPr>
        <w:t xml:space="preserve">wykaz osób: co najmniej </w:t>
      </w:r>
      <w:r w:rsidRPr="00532A12">
        <w:rPr>
          <w:rFonts w:asciiTheme="minorHAnsi" w:eastAsiaTheme="minorHAnsi" w:hAnsiTheme="minorHAnsi" w:cstheme="minorHAnsi"/>
          <w:b/>
          <w:bCs/>
          <w:color w:val="000000"/>
          <w:sz w:val="22"/>
          <w:szCs w:val="22"/>
          <w:u w:val="single"/>
        </w:rPr>
        <w:t>1 osobę</w:t>
      </w:r>
      <w:r w:rsidRPr="00532A12">
        <w:rPr>
          <w:rFonts w:asciiTheme="minorHAnsi" w:eastAsiaTheme="minorHAnsi" w:hAnsiTheme="minorHAnsi" w:cstheme="minorHAnsi"/>
          <w:color w:val="000000"/>
          <w:sz w:val="22"/>
          <w:szCs w:val="22"/>
        </w:rPr>
        <w:t xml:space="preserve">, która pełnić będzie obowiązki </w:t>
      </w:r>
      <w:r w:rsidRPr="00532A12">
        <w:rPr>
          <w:rFonts w:asciiTheme="minorHAnsi" w:eastAsiaTheme="minorHAnsi" w:hAnsiTheme="minorHAnsi" w:cstheme="minorHAnsi"/>
          <w:b/>
          <w:bCs/>
          <w:color w:val="000000"/>
          <w:sz w:val="22"/>
          <w:szCs w:val="22"/>
        </w:rPr>
        <w:t>kierownika budowy</w:t>
      </w:r>
      <w:r w:rsidRPr="00532A12">
        <w:rPr>
          <w:rFonts w:asciiTheme="minorHAnsi" w:eastAsiaTheme="minorHAnsi" w:hAnsiTheme="minorHAnsi" w:cstheme="minorHAnsi"/>
          <w:color w:val="000000"/>
          <w:sz w:val="22"/>
          <w:szCs w:val="22"/>
        </w:rPr>
        <w:t xml:space="preserve">, posiadającą uprawnienia do </w:t>
      </w:r>
      <w:r w:rsidRPr="00532A12">
        <w:rPr>
          <w:rFonts w:asciiTheme="minorHAnsi" w:eastAsiaTheme="minorHAnsi" w:hAnsiTheme="minorHAnsi" w:cstheme="minorHAnsi"/>
          <w:b/>
          <w:color w:val="000000"/>
          <w:sz w:val="22"/>
          <w:szCs w:val="22"/>
        </w:rPr>
        <w:t>kierowania robotami budowlanymi w specjalności instalacyjnej w zakresie sieci, instalacji i urządzeń elektrycznych oraz elektroenergetycznych bez ograniczeń</w:t>
      </w:r>
      <w:r w:rsidRPr="00532A12">
        <w:rPr>
          <w:rFonts w:asciiTheme="minorHAnsi" w:eastAsiaTheme="minorHAnsi" w:hAnsiTheme="minorHAnsi" w:cstheme="minorHAnsi"/>
          <w:color w:val="000000"/>
          <w:sz w:val="22"/>
          <w:szCs w:val="22"/>
        </w:rPr>
        <w:t xml:space="preserve"> lub odpowiadające im uprawnienia budowlane, które zostały wydane na podstawie wcześniej lub innych obowiązujących przepisów oraz </w:t>
      </w:r>
      <w:r w:rsidRPr="00532A12">
        <w:rPr>
          <w:rFonts w:asciiTheme="minorHAnsi" w:eastAsiaTheme="minorHAnsi" w:hAnsiTheme="minorHAnsi" w:cstheme="minorHAnsi"/>
          <w:b/>
          <w:color w:val="000000"/>
          <w:sz w:val="22"/>
          <w:szCs w:val="22"/>
        </w:rPr>
        <w:t>co najmniej trzyletnie doświadczenie</w:t>
      </w:r>
      <w:r w:rsidRPr="00532A12">
        <w:rPr>
          <w:rFonts w:asciiTheme="minorHAnsi" w:eastAsiaTheme="minorHAnsi" w:hAnsiTheme="minorHAnsi" w:cstheme="minorHAnsi"/>
          <w:color w:val="000000"/>
          <w:sz w:val="22"/>
          <w:szCs w:val="22"/>
        </w:rPr>
        <w:t xml:space="preserve"> w kierowaniu robotami budowlanymi w w/w specjalności</w:t>
      </w:r>
      <w:r w:rsidRPr="00532A12">
        <w:rPr>
          <w:rFonts w:asciiTheme="minorHAnsi" w:eastAsiaTheme="minorHAnsi" w:hAnsiTheme="minorHAnsi" w:cstheme="minorHAnsi"/>
          <w:iCs/>
          <w:color w:val="000000"/>
          <w:sz w:val="22"/>
          <w:szCs w:val="22"/>
        </w:rPr>
        <w:t>– według wzoru stanowiącego</w:t>
      </w:r>
      <w:r w:rsidRPr="00532A12">
        <w:rPr>
          <w:rFonts w:asciiTheme="minorHAnsi" w:eastAsiaTheme="minorHAnsi" w:hAnsiTheme="minorHAnsi" w:cstheme="minorHAnsi"/>
          <w:b/>
          <w:iCs/>
          <w:color w:val="000000"/>
          <w:sz w:val="22"/>
          <w:szCs w:val="22"/>
        </w:rPr>
        <w:t xml:space="preserve"> załącznik nr 5 do SWZ,</w:t>
      </w:r>
    </w:p>
    <w:p w14:paraId="07CACD47" w14:textId="77777777" w:rsidR="007C71A3" w:rsidRDefault="007C71A3" w:rsidP="007C71A3">
      <w:pPr>
        <w:pStyle w:val="Bezodstpw"/>
        <w:jc w:val="center"/>
        <w:rPr>
          <w:b/>
          <w:sz w:val="22"/>
        </w:rPr>
      </w:pPr>
    </w:p>
    <w:p w14:paraId="287121E4" w14:textId="77777777" w:rsidR="00490E3E" w:rsidRDefault="00D9323B" w:rsidP="00115B54">
      <w:pPr>
        <w:pStyle w:val="Bezodstpw"/>
        <w:numPr>
          <w:ilvl w:val="0"/>
          <w:numId w:val="46"/>
        </w:numPr>
        <w:ind w:left="284" w:hanging="284"/>
        <w:rPr>
          <w:b/>
          <w:sz w:val="22"/>
        </w:rPr>
      </w:pPr>
      <w:r w:rsidRPr="007C71A3">
        <w:rPr>
          <w:b/>
          <w:sz w:val="22"/>
        </w:rPr>
        <w:t>Dokumenty potwierdzające brak podstaw</w:t>
      </w:r>
      <w:r w:rsidR="00490E3E">
        <w:rPr>
          <w:b/>
          <w:sz w:val="22"/>
        </w:rPr>
        <w:t xml:space="preserve"> </w:t>
      </w:r>
      <w:r w:rsidRPr="007C71A3">
        <w:rPr>
          <w:b/>
          <w:sz w:val="22"/>
        </w:rPr>
        <w:t>do wykluczenia Wykonawcy z postępowania.</w:t>
      </w:r>
    </w:p>
    <w:p w14:paraId="1EDC68B0" w14:textId="56909B55" w:rsidR="00490E3E" w:rsidRPr="00490E3E" w:rsidRDefault="00D9323B" w:rsidP="00115B54">
      <w:pPr>
        <w:pStyle w:val="Bezodstpw"/>
        <w:numPr>
          <w:ilvl w:val="0"/>
          <w:numId w:val="48"/>
        </w:numPr>
        <w:rPr>
          <w:b/>
          <w:sz w:val="22"/>
        </w:rPr>
      </w:pPr>
      <w:r w:rsidRPr="00490E3E">
        <w:rPr>
          <w:rFonts w:asciiTheme="minorHAnsi" w:hAnsiTheme="minorHAnsi" w:cstheme="minorHAnsi"/>
          <w:spacing w:val="-7"/>
          <w:sz w:val="22"/>
          <w:szCs w:val="22"/>
        </w:rPr>
        <w:t>W celu potwierdzenia braku podstaw wykluczenia z udzia</w:t>
      </w:r>
      <w:r w:rsidRPr="00490E3E">
        <w:rPr>
          <w:rFonts w:asciiTheme="minorHAnsi" w:eastAsia="Times New Roman" w:hAnsiTheme="minorHAnsi" w:cstheme="minorHAnsi"/>
          <w:spacing w:val="-7"/>
          <w:sz w:val="22"/>
          <w:szCs w:val="22"/>
        </w:rPr>
        <w:t xml:space="preserve">łu w postępowaniu o udzielenie zamówienia, </w:t>
      </w:r>
      <w:r w:rsidRPr="00490E3E">
        <w:rPr>
          <w:rFonts w:asciiTheme="minorHAnsi" w:eastAsia="Times New Roman" w:hAnsiTheme="minorHAnsi" w:cstheme="minorHAnsi"/>
          <w:sz w:val="22"/>
          <w:szCs w:val="22"/>
        </w:rPr>
        <w:t xml:space="preserve">na podstawie art. 108 ust. 1 pkt 5 ustawy Wykonawca przedłoży sporządzone na formularzu </w:t>
      </w:r>
      <w:r w:rsidR="001C6925" w:rsidRPr="00490E3E">
        <w:rPr>
          <w:rFonts w:asciiTheme="minorHAnsi" w:eastAsia="Times New Roman" w:hAnsiTheme="minorHAnsi" w:cstheme="minorHAnsi"/>
          <w:spacing w:val="-5"/>
          <w:sz w:val="22"/>
          <w:szCs w:val="22"/>
        </w:rPr>
        <w:t xml:space="preserve">stanowiącym </w:t>
      </w:r>
      <w:r w:rsidR="00F24E6C" w:rsidRPr="00490E3E">
        <w:rPr>
          <w:rFonts w:asciiTheme="minorHAnsi" w:eastAsia="Times New Roman" w:hAnsiTheme="minorHAnsi" w:cstheme="minorHAnsi"/>
          <w:b/>
          <w:spacing w:val="-5"/>
          <w:sz w:val="22"/>
          <w:szCs w:val="22"/>
        </w:rPr>
        <w:t>Z</w:t>
      </w:r>
      <w:r w:rsidR="001C6925" w:rsidRPr="00490E3E">
        <w:rPr>
          <w:rFonts w:asciiTheme="minorHAnsi" w:eastAsia="Times New Roman" w:hAnsiTheme="minorHAnsi" w:cstheme="minorHAnsi"/>
          <w:b/>
          <w:spacing w:val="-5"/>
          <w:sz w:val="22"/>
          <w:szCs w:val="22"/>
        </w:rPr>
        <w:t xml:space="preserve">ałącznik nr </w:t>
      </w:r>
      <w:r w:rsidR="00D66B47">
        <w:rPr>
          <w:rFonts w:asciiTheme="minorHAnsi" w:eastAsia="Times New Roman" w:hAnsiTheme="minorHAnsi" w:cstheme="minorHAnsi"/>
          <w:b/>
          <w:spacing w:val="-5"/>
          <w:sz w:val="22"/>
          <w:szCs w:val="22"/>
        </w:rPr>
        <w:t>4</w:t>
      </w:r>
      <w:r w:rsidR="00B67D50" w:rsidRPr="00490E3E">
        <w:rPr>
          <w:rFonts w:asciiTheme="minorHAnsi" w:eastAsia="Times New Roman" w:hAnsiTheme="minorHAnsi" w:cstheme="minorHAnsi"/>
          <w:spacing w:val="-5"/>
          <w:sz w:val="22"/>
          <w:szCs w:val="22"/>
        </w:rPr>
        <w:t xml:space="preserve"> </w:t>
      </w:r>
      <w:r w:rsidR="00B67D50" w:rsidRPr="00490E3E">
        <w:rPr>
          <w:rFonts w:asciiTheme="minorHAnsi" w:eastAsia="Times New Roman" w:hAnsiTheme="minorHAnsi" w:cstheme="minorHAnsi"/>
          <w:b/>
          <w:spacing w:val="-5"/>
          <w:sz w:val="22"/>
          <w:szCs w:val="22"/>
        </w:rPr>
        <w:t>do SWZ</w:t>
      </w:r>
      <w:r w:rsidRPr="00490E3E">
        <w:rPr>
          <w:rFonts w:asciiTheme="minorHAnsi" w:eastAsia="Times New Roman" w:hAnsiTheme="minorHAnsi" w:cstheme="minorHAnsi"/>
          <w:spacing w:val="-5"/>
          <w:sz w:val="22"/>
          <w:szCs w:val="22"/>
        </w:rPr>
        <w:t xml:space="preserve">, oświadczenie o przynależności lub braku przynależności </w:t>
      </w:r>
      <w:r w:rsidRPr="00490E3E">
        <w:rPr>
          <w:rFonts w:asciiTheme="minorHAnsi" w:eastAsia="Times New Roman" w:hAnsiTheme="minorHAnsi" w:cstheme="minorHAnsi"/>
          <w:spacing w:val="-4"/>
          <w:sz w:val="22"/>
          <w:szCs w:val="22"/>
        </w:rPr>
        <w:t xml:space="preserve">do tej </w:t>
      </w:r>
      <w:r w:rsidRPr="00490E3E">
        <w:rPr>
          <w:rFonts w:asciiTheme="minorHAnsi" w:eastAsia="Times New Roman" w:hAnsiTheme="minorHAnsi" w:cstheme="minorHAnsi"/>
          <w:spacing w:val="-4"/>
          <w:sz w:val="22"/>
          <w:szCs w:val="22"/>
        </w:rPr>
        <w:lastRenderedPageBreak/>
        <w:t xml:space="preserve">samej grupy kapitałowej, w rozumieniu ustawy z dnia 16 lutego 2007r. o ochronie konkurencji </w:t>
      </w:r>
      <w:r w:rsidRPr="00490E3E">
        <w:rPr>
          <w:rFonts w:asciiTheme="minorHAnsi" w:eastAsia="Times New Roman" w:hAnsiTheme="minorHAnsi" w:cstheme="minorHAnsi"/>
          <w:spacing w:val="-3"/>
          <w:sz w:val="22"/>
          <w:szCs w:val="22"/>
        </w:rPr>
        <w:t xml:space="preserve">i konsumentów (tj. Dz. U. z 2020r. poz. 1076). W przypadku złożenia w postępowaniu oferty przez innego członka tej samej grupy kapitałowej, Wykonawca dołączy do oświadczenia dokumenty lub </w:t>
      </w:r>
      <w:r w:rsidRPr="00490E3E">
        <w:rPr>
          <w:rFonts w:asciiTheme="minorHAnsi" w:eastAsia="Times New Roman" w:hAnsiTheme="minorHAnsi" w:cstheme="minorHAnsi"/>
          <w:spacing w:val="-6"/>
          <w:sz w:val="22"/>
          <w:szCs w:val="22"/>
        </w:rPr>
        <w:t>informacje potwierdzające przygotowanie oferty niezależnie od tego wykonawcy.</w:t>
      </w:r>
    </w:p>
    <w:p w14:paraId="163444E2" w14:textId="77777777" w:rsidR="00490E3E" w:rsidRPr="00490E3E" w:rsidRDefault="00D9323B" w:rsidP="00115B54">
      <w:pPr>
        <w:pStyle w:val="Bezodstpw"/>
        <w:numPr>
          <w:ilvl w:val="0"/>
          <w:numId w:val="48"/>
        </w:numPr>
        <w:rPr>
          <w:b/>
          <w:sz w:val="22"/>
        </w:rPr>
      </w:pPr>
      <w:r w:rsidRPr="00490E3E">
        <w:rPr>
          <w:rFonts w:asciiTheme="minorHAnsi" w:hAnsiTheme="minorHAnsi" w:cstheme="minorHAnsi"/>
          <w:sz w:val="22"/>
          <w:szCs w:val="22"/>
        </w:rPr>
        <w:t>W przypadku z</w:t>
      </w:r>
      <w:r w:rsidRPr="00490E3E">
        <w:rPr>
          <w:rFonts w:asciiTheme="minorHAnsi" w:eastAsia="Times New Roman" w:hAnsiTheme="minorHAnsi" w:cstheme="minorHAnsi"/>
          <w:sz w:val="22"/>
          <w:szCs w:val="22"/>
        </w:rPr>
        <w:t xml:space="preserve">łożenia oferty wspólnej przez kilku przedsiębiorców (konsorcjum lub spółka </w:t>
      </w:r>
      <w:r w:rsidRPr="00490E3E">
        <w:rPr>
          <w:rFonts w:asciiTheme="minorHAnsi" w:eastAsia="Times New Roman" w:hAnsiTheme="minorHAnsi" w:cstheme="minorHAnsi"/>
          <w:spacing w:val="-2"/>
          <w:sz w:val="22"/>
          <w:szCs w:val="22"/>
        </w:rPr>
        <w:t xml:space="preserve">cywilna), każdy z członków konsorcjum (wspólników spółki cywilnej) musi złożyć dokumenty </w:t>
      </w:r>
      <w:r w:rsidRPr="00490E3E">
        <w:rPr>
          <w:rFonts w:asciiTheme="minorHAnsi" w:eastAsia="Times New Roman" w:hAnsiTheme="minorHAnsi" w:cstheme="minorHAnsi"/>
          <w:sz w:val="22"/>
          <w:szCs w:val="22"/>
        </w:rPr>
        <w:t>wymienione w ust. 1</w:t>
      </w:r>
      <w:r w:rsidR="000943CB" w:rsidRPr="00490E3E">
        <w:rPr>
          <w:rFonts w:asciiTheme="minorHAnsi" w:eastAsia="Times New Roman" w:hAnsiTheme="minorHAnsi" w:cstheme="minorHAnsi"/>
          <w:sz w:val="22"/>
          <w:szCs w:val="22"/>
        </w:rPr>
        <w:t>.</w:t>
      </w:r>
    </w:p>
    <w:p w14:paraId="46EF18AB" w14:textId="0FC51145" w:rsidR="003F19EC" w:rsidRPr="00490E3E" w:rsidRDefault="00D9323B" w:rsidP="00115B54">
      <w:pPr>
        <w:pStyle w:val="Bezodstpw"/>
        <w:numPr>
          <w:ilvl w:val="0"/>
          <w:numId w:val="48"/>
        </w:numPr>
        <w:rPr>
          <w:b/>
          <w:sz w:val="22"/>
        </w:rPr>
      </w:pPr>
      <w:r w:rsidRPr="00490E3E">
        <w:rPr>
          <w:rFonts w:asciiTheme="minorHAnsi" w:hAnsiTheme="minorHAnsi" w:cstheme="minorHAnsi"/>
          <w:spacing w:val="-4"/>
          <w:sz w:val="22"/>
          <w:szCs w:val="22"/>
        </w:rPr>
        <w:t>W przypadku polegania przez Wykonawc</w:t>
      </w:r>
      <w:r w:rsidRPr="00490E3E">
        <w:rPr>
          <w:rFonts w:asciiTheme="minorHAnsi" w:eastAsia="Times New Roman" w:hAnsiTheme="minorHAnsi" w:cstheme="minorHAnsi"/>
          <w:spacing w:val="-4"/>
          <w:sz w:val="22"/>
          <w:szCs w:val="22"/>
        </w:rPr>
        <w:t xml:space="preserve">ę na zasobach podmiotu trzeciego, podmiot ten przedkłada </w:t>
      </w:r>
      <w:r w:rsidRPr="00490E3E">
        <w:rPr>
          <w:rFonts w:asciiTheme="minorHAnsi" w:eastAsia="Times New Roman" w:hAnsiTheme="minorHAnsi" w:cstheme="minorHAnsi"/>
          <w:sz w:val="22"/>
          <w:szCs w:val="22"/>
        </w:rPr>
        <w:t>d</w:t>
      </w:r>
      <w:r w:rsidR="000943CB" w:rsidRPr="00490E3E">
        <w:rPr>
          <w:rFonts w:asciiTheme="minorHAnsi" w:eastAsia="Times New Roman" w:hAnsiTheme="minorHAnsi" w:cstheme="minorHAnsi"/>
          <w:sz w:val="22"/>
          <w:szCs w:val="22"/>
        </w:rPr>
        <w:t>okument wymieniony w ust. 1</w:t>
      </w:r>
      <w:r w:rsidRPr="00490E3E">
        <w:rPr>
          <w:rFonts w:asciiTheme="minorHAnsi" w:eastAsia="Times New Roman" w:hAnsiTheme="minorHAnsi" w:cstheme="minorHAnsi"/>
          <w:sz w:val="22"/>
          <w:szCs w:val="22"/>
        </w:rPr>
        <w:t>.</w:t>
      </w:r>
    </w:p>
    <w:p w14:paraId="66D4E8DD" w14:textId="2737AD7C" w:rsidR="007735DF" w:rsidRPr="003F19EC" w:rsidRDefault="00935CD4" w:rsidP="00115B54">
      <w:pPr>
        <w:pStyle w:val="Bezodstpw"/>
        <w:numPr>
          <w:ilvl w:val="0"/>
          <w:numId w:val="49"/>
        </w:numPr>
        <w:spacing w:line="360" w:lineRule="auto"/>
        <w:ind w:left="284" w:hanging="284"/>
        <w:rPr>
          <w:rFonts w:asciiTheme="minorHAnsi" w:hAnsiTheme="minorHAnsi" w:cstheme="minorHAnsi"/>
          <w:b/>
          <w:bCs/>
          <w:sz w:val="22"/>
          <w:szCs w:val="22"/>
        </w:rPr>
      </w:pPr>
      <w:r w:rsidRPr="003F19EC">
        <w:rPr>
          <w:rFonts w:asciiTheme="minorHAnsi" w:hAnsiTheme="minorHAnsi" w:cstheme="minorHAnsi"/>
          <w:b/>
          <w:bCs/>
          <w:sz w:val="22"/>
          <w:szCs w:val="22"/>
        </w:rPr>
        <w:t>Stosowanie przepisów rozporządzenia w sprawie dokumentów.</w:t>
      </w:r>
      <w:bookmarkStart w:id="6" w:name="bookmark49"/>
    </w:p>
    <w:p w14:paraId="322A0E50" w14:textId="1DF0E959" w:rsidR="007735DF" w:rsidRPr="003F19EC" w:rsidRDefault="00935CD4" w:rsidP="003F19EC">
      <w:pPr>
        <w:pStyle w:val="Bezodstpw"/>
        <w:rPr>
          <w:rFonts w:asciiTheme="minorHAnsi" w:hAnsiTheme="minorHAnsi" w:cstheme="minorHAnsi"/>
          <w:sz w:val="22"/>
          <w:szCs w:val="22"/>
        </w:rPr>
      </w:pPr>
      <w:r w:rsidRPr="003F19EC">
        <w:rPr>
          <w:rFonts w:asciiTheme="minorHAnsi" w:hAnsiTheme="minorHAnsi" w:cstheme="minorHAnsi"/>
          <w:spacing w:val="-3"/>
          <w:sz w:val="22"/>
          <w:szCs w:val="22"/>
        </w:rPr>
        <w:t>W</w:t>
      </w:r>
      <w:bookmarkEnd w:id="6"/>
      <w:r w:rsidRPr="003F19EC">
        <w:rPr>
          <w:rFonts w:asciiTheme="minorHAnsi" w:hAnsiTheme="minorHAnsi" w:cstheme="minorHAnsi"/>
          <w:spacing w:val="-3"/>
          <w:sz w:val="22"/>
          <w:szCs w:val="22"/>
        </w:rPr>
        <w:t xml:space="preserve"> zakresie nieuregulowanym w niniejszej Specyfikacji, zastosowanie mają przepisy rozporządzenia </w:t>
      </w:r>
      <w:r w:rsidRPr="003F19EC">
        <w:rPr>
          <w:rFonts w:asciiTheme="minorHAnsi" w:hAnsiTheme="minorHAnsi" w:cstheme="minorHAnsi"/>
          <w:sz w:val="22"/>
          <w:szCs w:val="22"/>
        </w:rPr>
        <w:t xml:space="preserve">Ministra Rozwoju, Pracy i Technologii z dnia 23 grudnia 2020 roku w sprawie podmiotowych </w:t>
      </w:r>
      <w:r w:rsidRPr="003F19EC">
        <w:rPr>
          <w:rFonts w:asciiTheme="minorHAnsi" w:hAnsiTheme="minorHAnsi" w:cstheme="minorHAnsi"/>
          <w:spacing w:val="-3"/>
          <w:sz w:val="22"/>
          <w:szCs w:val="22"/>
        </w:rPr>
        <w:t xml:space="preserve">środków dowodowych oraz innych dokumentów lub oświadczeń, jakich może żądać Zamawiający od </w:t>
      </w:r>
      <w:r w:rsidRPr="003F19EC">
        <w:rPr>
          <w:rFonts w:asciiTheme="minorHAnsi" w:hAnsiTheme="minorHAnsi" w:cstheme="minorHAnsi"/>
          <w:sz w:val="22"/>
          <w:szCs w:val="22"/>
        </w:rPr>
        <w:t>Wykonawcy w postępowaniu o udzielenie zamówienia</w:t>
      </w:r>
      <w:r w:rsidR="007735DF" w:rsidRPr="003F19EC">
        <w:rPr>
          <w:rFonts w:asciiTheme="minorHAnsi" w:hAnsiTheme="minorHAnsi" w:cstheme="minorHAnsi"/>
          <w:sz w:val="22"/>
          <w:szCs w:val="22"/>
        </w:rPr>
        <w:t xml:space="preserve"> (</w:t>
      </w:r>
      <w:r w:rsidR="007735DF" w:rsidRPr="003F19EC">
        <w:rPr>
          <w:rFonts w:asciiTheme="minorHAnsi" w:hAnsiTheme="minorHAnsi" w:cstheme="minorHAnsi"/>
          <w:kern w:val="36"/>
          <w:sz w:val="22"/>
          <w:szCs w:val="22"/>
        </w:rPr>
        <w:t xml:space="preserve">Dz.U. 2020 poz. 2415 z </w:t>
      </w:r>
      <w:proofErr w:type="spellStart"/>
      <w:r w:rsidR="007735DF" w:rsidRPr="003F19EC">
        <w:rPr>
          <w:rFonts w:asciiTheme="minorHAnsi" w:hAnsiTheme="minorHAnsi" w:cstheme="minorHAnsi"/>
          <w:kern w:val="36"/>
          <w:sz w:val="22"/>
          <w:szCs w:val="22"/>
        </w:rPr>
        <w:t>póżn</w:t>
      </w:r>
      <w:proofErr w:type="spellEnd"/>
      <w:r w:rsidR="007735DF" w:rsidRPr="003F19EC">
        <w:rPr>
          <w:rFonts w:asciiTheme="minorHAnsi" w:hAnsiTheme="minorHAnsi" w:cstheme="minorHAnsi"/>
          <w:kern w:val="36"/>
          <w:sz w:val="22"/>
          <w:szCs w:val="22"/>
        </w:rPr>
        <w:t>. zm.)</w:t>
      </w:r>
    </w:p>
    <w:p w14:paraId="4DEF10D2" w14:textId="77777777" w:rsidR="00861C0C" w:rsidRDefault="00861C0C" w:rsidP="00861C0C">
      <w:pPr>
        <w:shd w:val="clear" w:color="auto" w:fill="FFFFFF"/>
        <w:spacing w:line="240" w:lineRule="auto"/>
        <w:rPr>
          <w:rFonts w:asciiTheme="minorHAnsi" w:hAnsiTheme="minorHAnsi" w:cstheme="minorHAnsi"/>
          <w:b/>
          <w:bCs/>
          <w:sz w:val="22"/>
          <w:szCs w:val="22"/>
        </w:rPr>
      </w:pPr>
    </w:p>
    <w:p w14:paraId="349B4D6F" w14:textId="173E5928" w:rsidR="00861C0C" w:rsidRDefault="007C2CF7" w:rsidP="00861C0C">
      <w:pPr>
        <w:shd w:val="clear" w:color="auto" w:fill="FFFFFF"/>
        <w:spacing w:line="240" w:lineRule="auto"/>
        <w:rPr>
          <w:rFonts w:asciiTheme="minorHAnsi" w:hAnsiTheme="minorHAnsi" w:cstheme="minorHAnsi"/>
          <w:sz w:val="22"/>
          <w:szCs w:val="22"/>
        </w:rPr>
      </w:pPr>
      <w:r w:rsidRPr="005046D5">
        <w:rPr>
          <w:rFonts w:asciiTheme="minorHAnsi" w:hAnsiTheme="minorHAnsi" w:cstheme="minorHAnsi"/>
          <w:b/>
          <w:bCs/>
          <w:sz w:val="22"/>
          <w:szCs w:val="22"/>
        </w:rPr>
        <w:t xml:space="preserve">XX. </w:t>
      </w:r>
      <w:r w:rsidRPr="005046D5">
        <w:rPr>
          <w:rFonts w:asciiTheme="minorHAnsi" w:eastAsia="Times New Roman" w:hAnsiTheme="minorHAnsi" w:cstheme="minorHAnsi"/>
          <w:b/>
          <w:bCs/>
          <w:sz w:val="22"/>
          <w:szCs w:val="22"/>
        </w:rPr>
        <w:t>Wadium</w:t>
      </w:r>
      <w:r w:rsidR="00E329FE">
        <w:rPr>
          <w:rFonts w:asciiTheme="minorHAnsi" w:eastAsia="Times New Roman" w:hAnsiTheme="minorHAnsi" w:cstheme="minorHAnsi"/>
          <w:b/>
          <w:bCs/>
          <w:sz w:val="22"/>
          <w:szCs w:val="22"/>
        </w:rPr>
        <w:t>.</w:t>
      </w:r>
    </w:p>
    <w:p w14:paraId="311D0990" w14:textId="2424D8BB" w:rsidR="000B1C2D" w:rsidRPr="00861C0C" w:rsidRDefault="000B1C2D" w:rsidP="00861C0C">
      <w:pPr>
        <w:shd w:val="clear" w:color="auto" w:fill="FFFFFF"/>
        <w:spacing w:line="240" w:lineRule="auto"/>
        <w:rPr>
          <w:rFonts w:asciiTheme="minorHAnsi" w:hAnsiTheme="minorHAnsi" w:cstheme="minorHAnsi"/>
          <w:sz w:val="22"/>
          <w:szCs w:val="22"/>
        </w:rPr>
      </w:pPr>
      <w:r w:rsidRPr="003B447D">
        <w:rPr>
          <w:rFonts w:asciiTheme="minorHAnsi" w:hAnsiTheme="minorHAnsi" w:cstheme="minorHAnsi"/>
          <w:sz w:val="22"/>
          <w:szCs w:val="22"/>
        </w:rPr>
        <w:t>Zamawiaj</w:t>
      </w:r>
      <w:r w:rsidRPr="003B447D">
        <w:rPr>
          <w:rFonts w:asciiTheme="minorHAnsi" w:eastAsia="Times New Roman" w:hAnsiTheme="minorHAnsi" w:cstheme="minorHAnsi"/>
          <w:sz w:val="22"/>
          <w:szCs w:val="22"/>
        </w:rPr>
        <w:t>ący</w:t>
      </w:r>
      <w:r w:rsidR="00861C0C">
        <w:rPr>
          <w:rFonts w:asciiTheme="minorHAnsi" w:eastAsia="Times New Roman" w:hAnsiTheme="minorHAnsi" w:cstheme="minorHAnsi"/>
          <w:sz w:val="22"/>
          <w:szCs w:val="22"/>
        </w:rPr>
        <w:t xml:space="preserve"> nie</w:t>
      </w:r>
      <w:r w:rsidRPr="003B447D">
        <w:rPr>
          <w:rFonts w:asciiTheme="minorHAnsi" w:eastAsia="Times New Roman" w:hAnsiTheme="minorHAnsi" w:cstheme="minorHAnsi"/>
          <w:sz w:val="22"/>
          <w:szCs w:val="22"/>
        </w:rPr>
        <w:t xml:space="preserve"> wymaga, aby oferta była zabezpieczona wadium</w:t>
      </w:r>
      <w:r w:rsidR="00861C0C">
        <w:rPr>
          <w:rFonts w:asciiTheme="minorHAnsi" w:eastAsia="Times New Roman" w:hAnsiTheme="minorHAnsi" w:cstheme="minorHAnsi"/>
          <w:sz w:val="22"/>
          <w:szCs w:val="22"/>
        </w:rPr>
        <w:t>.</w:t>
      </w:r>
      <w:r w:rsidRPr="008C1E43">
        <w:rPr>
          <w:rFonts w:asciiTheme="minorHAnsi" w:eastAsia="Times New Roman" w:hAnsiTheme="minorHAnsi" w:cstheme="minorHAnsi"/>
          <w:b/>
          <w:sz w:val="22"/>
          <w:szCs w:val="22"/>
        </w:rPr>
        <w:t xml:space="preserve"> </w:t>
      </w:r>
    </w:p>
    <w:p w14:paraId="3B9992EF" w14:textId="77777777" w:rsidR="006A29C8" w:rsidRPr="008C2615" w:rsidRDefault="007C2CF7" w:rsidP="007C2CF7">
      <w:pPr>
        <w:shd w:val="clear" w:color="auto" w:fill="FFFFFF"/>
        <w:spacing w:before="485"/>
        <w:rPr>
          <w:rFonts w:asciiTheme="minorHAnsi" w:eastAsia="Times New Roman" w:hAnsiTheme="minorHAnsi" w:cstheme="minorHAnsi"/>
          <w:spacing w:val="-1"/>
          <w:sz w:val="22"/>
          <w:szCs w:val="22"/>
        </w:rPr>
      </w:pPr>
      <w:r w:rsidRPr="005046D5">
        <w:rPr>
          <w:rFonts w:asciiTheme="minorHAnsi" w:hAnsiTheme="minorHAnsi" w:cstheme="minorHAnsi"/>
          <w:b/>
          <w:bCs/>
          <w:spacing w:val="-1"/>
          <w:sz w:val="22"/>
          <w:szCs w:val="22"/>
          <w:lang w:val="en-US"/>
        </w:rPr>
        <w:t>XXI</w:t>
      </w:r>
      <w:r w:rsidR="006A29C8" w:rsidRPr="005046D5">
        <w:rPr>
          <w:rFonts w:asciiTheme="minorHAnsi" w:hAnsiTheme="minorHAnsi" w:cstheme="minorHAnsi"/>
          <w:b/>
          <w:bCs/>
          <w:spacing w:val="-1"/>
          <w:sz w:val="22"/>
          <w:szCs w:val="22"/>
          <w:lang w:val="en-US"/>
        </w:rPr>
        <w:t xml:space="preserve">. </w:t>
      </w:r>
      <w:r w:rsidR="006A29C8" w:rsidRPr="008C2615">
        <w:rPr>
          <w:rFonts w:asciiTheme="minorHAnsi" w:hAnsiTheme="minorHAnsi" w:cstheme="minorHAnsi"/>
          <w:b/>
          <w:spacing w:val="-1"/>
          <w:sz w:val="22"/>
          <w:szCs w:val="22"/>
        </w:rPr>
        <w:t>Spos</w:t>
      </w:r>
      <w:r w:rsidR="006A29C8" w:rsidRPr="008C2615">
        <w:rPr>
          <w:rFonts w:asciiTheme="minorHAnsi" w:eastAsia="Times New Roman" w:hAnsiTheme="minorHAnsi" w:cstheme="minorHAnsi"/>
          <w:b/>
          <w:spacing w:val="-1"/>
          <w:sz w:val="22"/>
          <w:szCs w:val="22"/>
        </w:rPr>
        <w:t>ób obliczenia ceny</w:t>
      </w:r>
    </w:p>
    <w:p w14:paraId="521E3B4A" w14:textId="77777777" w:rsidR="00490E3E" w:rsidRDefault="000B1C2D" w:rsidP="00115B54">
      <w:pPr>
        <w:pStyle w:val="Akapitzlist"/>
        <w:numPr>
          <w:ilvl w:val="0"/>
          <w:numId w:val="3"/>
        </w:numPr>
        <w:ind w:left="284" w:hanging="284"/>
        <w:rPr>
          <w:rFonts w:asciiTheme="minorHAnsi" w:hAnsiTheme="minorHAnsi" w:cstheme="minorHAnsi"/>
          <w:color w:val="000000"/>
          <w:sz w:val="22"/>
          <w:szCs w:val="22"/>
        </w:rPr>
      </w:pPr>
      <w:r w:rsidRPr="000B1C2D">
        <w:rPr>
          <w:rFonts w:asciiTheme="minorHAnsi" w:hAnsiTheme="minorHAnsi" w:cstheme="minorHAnsi"/>
          <w:color w:val="000000"/>
          <w:sz w:val="22"/>
          <w:szCs w:val="22"/>
        </w:rPr>
        <w:t>Cena musi być wyrażona w PLN z dokładnością do dwóch miejsc po przecinku.</w:t>
      </w:r>
    </w:p>
    <w:p w14:paraId="6FC3B299" w14:textId="77777777" w:rsidR="00490E3E" w:rsidRDefault="000B1C2D"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 xml:space="preserve">Cenę ofertową stanowić będzie łączna kwota wynagrodzenia za wykonanie całości przedmiotu zamówienia publicznego. </w:t>
      </w:r>
    </w:p>
    <w:p w14:paraId="53FB3D5B" w14:textId="77777777" w:rsidR="00490E3E" w:rsidRDefault="000B1C2D"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Zaproponowana cena oferty będzie ceną ryczałtową.</w:t>
      </w:r>
    </w:p>
    <w:p w14:paraId="144485DF" w14:textId="77777777" w:rsidR="00490E3E" w:rsidRDefault="000B1C2D"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 xml:space="preserve">Niedoszacowanie, pominięcie oraz brak rozpoznania zakresu przedmiotu umowy nie może być podstawą do żądania zmiany wynagrodzenia. </w:t>
      </w:r>
    </w:p>
    <w:p w14:paraId="183C80F5" w14:textId="77777777" w:rsidR="00490E3E" w:rsidRPr="00490E3E" w:rsidRDefault="00055B87"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eastAsiaTheme="minorHAnsi" w:hAnsiTheme="minorHAnsi" w:cstheme="minorHAnsi"/>
          <w:color w:val="000000"/>
          <w:sz w:val="22"/>
          <w:szCs w:val="22"/>
        </w:rPr>
        <w:t xml:space="preserve">Cena oferty musi być podana </w:t>
      </w:r>
      <w:r w:rsidR="000B1C2D" w:rsidRPr="00490E3E">
        <w:rPr>
          <w:rFonts w:asciiTheme="minorHAnsi" w:hAnsiTheme="minorHAnsi" w:cstheme="minorHAnsi"/>
          <w:color w:val="000000"/>
          <w:sz w:val="22"/>
          <w:szCs w:val="22"/>
        </w:rPr>
        <w:t>za całość zamówienia</w:t>
      </w:r>
      <w:r w:rsidR="000B1C2D" w:rsidRPr="00490E3E">
        <w:rPr>
          <w:rFonts w:asciiTheme="minorHAnsi" w:eastAsiaTheme="minorHAnsi" w:hAnsiTheme="minorHAnsi" w:cstheme="minorHAnsi"/>
          <w:color w:val="000000"/>
          <w:sz w:val="22"/>
          <w:szCs w:val="22"/>
        </w:rPr>
        <w:t xml:space="preserve"> </w:t>
      </w:r>
      <w:r w:rsidRPr="00490E3E">
        <w:rPr>
          <w:rFonts w:asciiTheme="minorHAnsi" w:eastAsiaTheme="minorHAnsi" w:hAnsiTheme="minorHAnsi" w:cstheme="minorHAnsi"/>
          <w:color w:val="000000"/>
          <w:sz w:val="22"/>
          <w:szCs w:val="22"/>
        </w:rPr>
        <w:t>w PLN cyfrowo i słownie, w wartości netto i brutto, z wyodrębnieniem należnego podatku VAT.</w:t>
      </w:r>
      <w:r w:rsidRPr="00490E3E">
        <w:rPr>
          <w:rFonts w:ascii="Tahoma" w:eastAsiaTheme="minorHAnsi" w:hAnsi="Tahoma" w:cs="Tahoma"/>
          <w:color w:val="000000"/>
        </w:rPr>
        <w:t xml:space="preserve"> Cena może być tylko jedna.</w:t>
      </w:r>
    </w:p>
    <w:p w14:paraId="3522EE74" w14:textId="77777777" w:rsidR="00490E3E" w:rsidRDefault="00D442C3"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sz w:val="22"/>
          <w:szCs w:val="22"/>
        </w:rPr>
        <w:t>Niedoszacowanie, pominięcie oraz brak rozpoznania zakresu przedmiotu umowy nie może być podstawą do żądania zmiany wynagrodzenia.</w:t>
      </w:r>
      <w:r w:rsidRPr="00490E3E">
        <w:rPr>
          <w:rFonts w:asciiTheme="minorHAnsi" w:hAnsiTheme="minorHAnsi" w:cstheme="minorHAnsi"/>
          <w:color w:val="000000"/>
          <w:sz w:val="22"/>
          <w:szCs w:val="22"/>
        </w:rPr>
        <w:t xml:space="preserve"> </w:t>
      </w:r>
    </w:p>
    <w:p w14:paraId="172EE843" w14:textId="77777777" w:rsidR="00490E3E" w:rsidRDefault="00D442C3"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 xml:space="preserve">Każdy z Wykonawców może zaproponować tylko jedną cenę zamówienia. </w:t>
      </w:r>
    </w:p>
    <w:p w14:paraId="10E5C75B" w14:textId="77777777" w:rsidR="00490E3E" w:rsidRDefault="00D442C3"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Jeżeli zostanie złożona oferta, której wybór prowadziłby do powstania obowiązku podatkowego Zamawiającego zgodnie z przepisami o podatku od towarów i usług, w zakresie dotyczącym wewnątrzwspólnotowego nabycia towarów, Zamawiający w celu oceny takiej oferty doliczy do przedstawionej w niej ceny podatek od towarów i usług, który miałby obowiązek wpłacić zgodnie z obowiązującymi przepisami.</w:t>
      </w:r>
    </w:p>
    <w:p w14:paraId="2ADB6419" w14:textId="77777777" w:rsidR="00490E3E" w:rsidRDefault="00D442C3"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Wykonawca składając ofertę, informuje Zmawiającego czy wybór oferty prowadzić będzie do powstania u Zamawiającego obowiązku podatkowego, wskazując nazwę (rodzaj) towaru lub usługi, których dostawa lub świadczenie będzie prowadzić do jego powstania, oraz wskazując ich wartość bez kwoty podatku.</w:t>
      </w:r>
    </w:p>
    <w:p w14:paraId="7930453D" w14:textId="606F59F8" w:rsidR="00D442C3" w:rsidRPr="00490E3E" w:rsidRDefault="00D442C3" w:rsidP="00115B54">
      <w:pPr>
        <w:pStyle w:val="Akapitzlist"/>
        <w:numPr>
          <w:ilvl w:val="0"/>
          <w:numId w:val="3"/>
        </w:numPr>
        <w:ind w:left="284" w:hanging="284"/>
        <w:rPr>
          <w:rFonts w:asciiTheme="minorHAnsi" w:hAnsiTheme="minorHAnsi" w:cstheme="minorHAnsi"/>
          <w:color w:val="000000"/>
          <w:sz w:val="22"/>
          <w:szCs w:val="22"/>
        </w:rPr>
      </w:pPr>
      <w:r w:rsidRPr="00490E3E">
        <w:rPr>
          <w:rFonts w:asciiTheme="minorHAnsi" w:hAnsiTheme="minorHAnsi" w:cstheme="minorHAnsi"/>
          <w:color w:val="000000"/>
          <w:sz w:val="22"/>
          <w:szCs w:val="22"/>
        </w:rPr>
        <w:t>Jeżeli cena oferty wydaje się rażąco niska w stosunku do przedmiotu zamówienia i budzi wątpliwości Zamawiającego</w:t>
      </w:r>
      <w:r w:rsidR="00475DC5" w:rsidRPr="00490E3E">
        <w:rPr>
          <w:rFonts w:asciiTheme="minorHAnsi" w:hAnsiTheme="minorHAnsi" w:cstheme="minorHAnsi"/>
          <w:color w:val="000000"/>
          <w:sz w:val="22"/>
          <w:szCs w:val="22"/>
        </w:rPr>
        <w:t>, Zamawiający zastosuje  art. 224</w:t>
      </w:r>
      <w:r w:rsidRPr="00490E3E">
        <w:rPr>
          <w:rFonts w:asciiTheme="minorHAnsi" w:hAnsiTheme="minorHAnsi" w:cstheme="minorHAnsi"/>
          <w:color w:val="000000"/>
          <w:sz w:val="22"/>
          <w:szCs w:val="22"/>
        </w:rPr>
        <w:t xml:space="preserve"> ust. </w:t>
      </w:r>
      <w:r w:rsidR="00BB7057" w:rsidRPr="00490E3E">
        <w:rPr>
          <w:rFonts w:asciiTheme="minorHAnsi" w:hAnsiTheme="minorHAnsi" w:cstheme="minorHAnsi"/>
          <w:color w:val="000000"/>
          <w:sz w:val="22"/>
          <w:szCs w:val="22"/>
        </w:rPr>
        <w:t>1</w:t>
      </w:r>
      <w:r w:rsidRPr="00490E3E">
        <w:rPr>
          <w:rFonts w:asciiTheme="minorHAnsi" w:hAnsiTheme="minorHAnsi" w:cstheme="minorHAnsi"/>
          <w:color w:val="000000"/>
          <w:sz w:val="22"/>
          <w:szCs w:val="22"/>
        </w:rPr>
        <w:t xml:space="preserve"> PZP .</w:t>
      </w:r>
    </w:p>
    <w:p w14:paraId="4BDD3AE8" w14:textId="44837433" w:rsidR="006A29C8" w:rsidRPr="00236708" w:rsidRDefault="00974399" w:rsidP="00861C0C">
      <w:pPr>
        <w:shd w:val="clear" w:color="auto" w:fill="FFFFFF"/>
        <w:spacing w:before="245" w:line="269" w:lineRule="exact"/>
        <w:ind w:right="283"/>
        <w:rPr>
          <w:rFonts w:asciiTheme="minorHAnsi" w:eastAsia="Times New Roman" w:hAnsiTheme="minorHAnsi" w:cstheme="minorHAnsi"/>
          <w:b/>
          <w:sz w:val="22"/>
          <w:szCs w:val="22"/>
        </w:rPr>
      </w:pPr>
      <w:r>
        <w:rPr>
          <w:rFonts w:asciiTheme="minorHAnsi" w:hAnsiTheme="minorHAnsi" w:cstheme="minorHAnsi"/>
          <w:b/>
          <w:bCs/>
          <w:spacing w:val="-2"/>
          <w:sz w:val="22"/>
          <w:szCs w:val="22"/>
        </w:rPr>
        <w:t>XXII</w:t>
      </w:r>
      <w:r w:rsidR="006A29C8" w:rsidRPr="005046D5">
        <w:rPr>
          <w:rFonts w:asciiTheme="minorHAnsi" w:hAnsiTheme="minorHAnsi" w:cstheme="minorHAnsi"/>
          <w:b/>
          <w:bCs/>
          <w:spacing w:val="-2"/>
          <w:sz w:val="22"/>
          <w:szCs w:val="22"/>
        </w:rPr>
        <w:t xml:space="preserve">. </w:t>
      </w:r>
      <w:r w:rsidR="006A29C8" w:rsidRPr="00236708">
        <w:rPr>
          <w:rFonts w:asciiTheme="minorHAnsi" w:hAnsiTheme="minorHAnsi" w:cstheme="minorHAnsi"/>
          <w:b/>
          <w:spacing w:val="-2"/>
          <w:sz w:val="22"/>
          <w:szCs w:val="22"/>
        </w:rPr>
        <w:t>Opis kryteri</w:t>
      </w:r>
      <w:r w:rsidR="006A29C8" w:rsidRPr="00236708">
        <w:rPr>
          <w:rFonts w:asciiTheme="minorHAnsi" w:eastAsia="Times New Roman" w:hAnsiTheme="minorHAnsi" w:cstheme="minorHAnsi"/>
          <w:b/>
          <w:spacing w:val="-2"/>
          <w:sz w:val="22"/>
          <w:szCs w:val="22"/>
        </w:rPr>
        <w:t>ów oceny ofert, wraz z podani</w:t>
      </w:r>
      <w:r w:rsidR="0052723E" w:rsidRPr="00236708">
        <w:rPr>
          <w:rFonts w:asciiTheme="minorHAnsi" w:eastAsia="Times New Roman" w:hAnsiTheme="minorHAnsi" w:cstheme="minorHAnsi"/>
          <w:b/>
          <w:spacing w:val="-2"/>
          <w:sz w:val="22"/>
          <w:szCs w:val="22"/>
        </w:rPr>
        <w:t xml:space="preserve">em wag tych kryteriów i sposobu </w:t>
      </w:r>
      <w:r w:rsidR="00E329FE">
        <w:rPr>
          <w:rFonts w:asciiTheme="minorHAnsi" w:eastAsia="Times New Roman" w:hAnsiTheme="minorHAnsi" w:cstheme="minorHAnsi"/>
          <w:b/>
          <w:sz w:val="22"/>
          <w:szCs w:val="22"/>
        </w:rPr>
        <w:t>oceny</w:t>
      </w:r>
      <w:r w:rsidR="00861C0C">
        <w:rPr>
          <w:rFonts w:asciiTheme="minorHAnsi" w:eastAsia="Times New Roman" w:hAnsiTheme="minorHAnsi" w:cstheme="minorHAnsi"/>
          <w:b/>
          <w:sz w:val="22"/>
          <w:szCs w:val="22"/>
        </w:rPr>
        <w:t xml:space="preserve"> </w:t>
      </w:r>
      <w:r w:rsidR="00236708">
        <w:rPr>
          <w:rFonts w:asciiTheme="minorHAnsi" w:eastAsia="Times New Roman" w:hAnsiTheme="minorHAnsi" w:cstheme="minorHAnsi"/>
          <w:b/>
          <w:sz w:val="22"/>
          <w:szCs w:val="22"/>
        </w:rPr>
        <w:t>o</w:t>
      </w:r>
      <w:r w:rsidR="006A29C8" w:rsidRPr="00236708">
        <w:rPr>
          <w:rFonts w:asciiTheme="minorHAnsi" w:eastAsia="Times New Roman" w:hAnsiTheme="minorHAnsi" w:cstheme="minorHAnsi"/>
          <w:b/>
          <w:sz w:val="22"/>
          <w:szCs w:val="22"/>
        </w:rPr>
        <w:t>fert</w:t>
      </w:r>
    </w:p>
    <w:p w14:paraId="0129B8F7" w14:textId="77777777" w:rsidR="00D442C3" w:rsidRPr="005046D5" w:rsidRDefault="00D442C3" w:rsidP="00115B54">
      <w:pPr>
        <w:pStyle w:val="Akapitzlist"/>
        <w:numPr>
          <w:ilvl w:val="0"/>
          <w:numId w:val="4"/>
        </w:numPr>
        <w:ind w:left="284" w:hanging="284"/>
        <w:rPr>
          <w:rFonts w:asciiTheme="minorHAnsi" w:hAnsiTheme="minorHAnsi" w:cstheme="minorHAnsi"/>
          <w:color w:val="000000"/>
          <w:sz w:val="22"/>
          <w:szCs w:val="22"/>
        </w:rPr>
      </w:pPr>
      <w:r w:rsidRPr="005046D5">
        <w:rPr>
          <w:rFonts w:asciiTheme="minorHAnsi" w:hAnsiTheme="minorHAnsi" w:cstheme="minorHAnsi"/>
          <w:color w:val="000000"/>
          <w:sz w:val="22"/>
          <w:szCs w:val="22"/>
        </w:rPr>
        <w:t>W celu wyboru najkorzystniejszej oferty Zamawiający przyjął następujące kryteria przypisując im odpowiednio wagi procentowe: </w:t>
      </w:r>
    </w:p>
    <w:p w14:paraId="38A997AD" w14:textId="77777777" w:rsidR="00D442C3" w:rsidRPr="005046D5" w:rsidRDefault="00D442C3" w:rsidP="00115B54">
      <w:pPr>
        <w:pStyle w:val="Akapitzlist"/>
        <w:numPr>
          <w:ilvl w:val="0"/>
          <w:numId w:val="5"/>
        </w:numPr>
        <w:rPr>
          <w:rFonts w:asciiTheme="minorHAnsi" w:hAnsiTheme="minorHAnsi" w:cstheme="minorHAnsi"/>
          <w:b/>
          <w:color w:val="000000"/>
          <w:sz w:val="22"/>
          <w:szCs w:val="22"/>
        </w:rPr>
      </w:pPr>
      <w:r w:rsidRPr="005046D5">
        <w:rPr>
          <w:rFonts w:asciiTheme="minorHAnsi" w:hAnsiTheme="minorHAnsi" w:cstheme="minorHAnsi"/>
          <w:b/>
          <w:color w:val="000000"/>
          <w:sz w:val="22"/>
          <w:szCs w:val="22"/>
        </w:rPr>
        <w:t>Cena (C)</w:t>
      </w:r>
      <w:r w:rsidR="00055B87">
        <w:rPr>
          <w:rFonts w:asciiTheme="minorHAnsi" w:hAnsiTheme="minorHAnsi" w:cstheme="minorHAnsi"/>
          <w:b/>
          <w:color w:val="000000"/>
          <w:sz w:val="22"/>
          <w:szCs w:val="22"/>
        </w:rPr>
        <w:t xml:space="preserve"> </w:t>
      </w:r>
      <w:r w:rsidRPr="005046D5">
        <w:rPr>
          <w:rFonts w:asciiTheme="minorHAnsi" w:hAnsiTheme="minorHAnsi" w:cstheme="minorHAnsi"/>
          <w:b/>
          <w:color w:val="000000"/>
          <w:sz w:val="22"/>
          <w:szCs w:val="22"/>
        </w:rPr>
        <w:t>- 60% (60 pkt), </w:t>
      </w:r>
    </w:p>
    <w:p w14:paraId="5D2C8750" w14:textId="77777777" w:rsidR="00664037" w:rsidRPr="00935CD4" w:rsidRDefault="00D442C3" w:rsidP="00115B54">
      <w:pPr>
        <w:pStyle w:val="Akapitzlist"/>
        <w:numPr>
          <w:ilvl w:val="0"/>
          <w:numId w:val="5"/>
        </w:numPr>
        <w:spacing w:line="360" w:lineRule="auto"/>
        <w:rPr>
          <w:rFonts w:asciiTheme="minorHAnsi" w:hAnsiTheme="minorHAnsi" w:cstheme="minorHAnsi"/>
          <w:b/>
          <w:color w:val="000000"/>
          <w:sz w:val="22"/>
          <w:szCs w:val="22"/>
        </w:rPr>
      </w:pPr>
      <w:r w:rsidRPr="005046D5">
        <w:rPr>
          <w:rFonts w:asciiTheme="minorHAnsi" w:hAnsiTheme="minorHAnsi" w:cstheme="minorHAnsi"/>
          <w:b/>
          <w:color w:val="000000"/>
          <w:sz w:val="22"/>
          <w:szCs w:val="22"/>
        </w:rPr>
        <w:t xml:space="preserve">Okres gwarancji </w:t>
      </w:r>
      <w:r w:rsidRPr="005046D5">
        <w:rPr>
          <w:rFonts w:asciiTheme="minorHAnsi" w:hAnsiTheme="minorHAnsi" w:cstheme="minorHAnsi"/>
          <w:b/>
          <w:sz w:val="22"/>
          <w:szCs w:val="22"/>
        </w:rPr>
        <w:t>na wykonany przedmiot zamówienia</w:t>
      </w:r>
      <w:r w:rsidRPr="005046D5">
        <w:rPr>
          <w:rFonts w:asciiTheme="minorHAnsi" w:hAnsiTheme="minorHAnsi" w:cstheme="minorHAnsi"/>
          <w:b/>
          <w:color w:val="000000"/>
          <w:sz w:val="22"/>
          <w:szCs w:val="22"/>
        </w:rPr>
        <w:t xml:space="preserve"> (G) – 40% (40 pkt), </w:t>
      </w:r>
    </w:p>
    <w:p w14:paraId="51CDD0B9" w14:textId="77777777" w:rsidR="00490E3E" w:rsidRDefault="00D442C3" w:rsidP="00115B54">
      <w:pPr>
        <w:pStyle w:val="Akapitzlist"/>
        <w:numPr>
          <w:ilvl w:val="0"/>
          <w:numId w:val="4"/>
        </w:numPr>
        <w:autoSpaceDE/>
        <w:autoSpaceDN/>
        <w:adjustRightInd/>
        <w:spacing w:after="0" w:line="276" w:lineRule="auto"/>
        <w:ind w:left="284" w:hanging="284"/>
        <w:rPr>
          <w:rFonts w:asciiTheme="minorHAnsi" w:hAnsiTheme="minorHAnsi" w:cstheme="minorHAnsi"/>
          <w:color w:val="000000"/>
          <w:sz w:val="22"/>
          <w:szCs w:val="22"/>
          <w:lang w:eastAsia="pl-PL"/>
        </w:rPr>
      </w:pPr>
      <w:r w:rsidRPr="005046D5">
        <w:rPr>
          <w:rFonts w:asciiTheme="minorHAnsi" w:hAnsiTheme="minorHAnsi" w:cstheme="minorHAnsi"/>
          <w:color w:val="000000"/>
          <w:sz w:val="22"/>
          <w:szCs w:val="22"/>
          <w:lang w:eastAsia="pl-PL"/>
        </w:rPr>
        <w:lastRenderedPageBreak/>
        <w:t>Za najkorzystniejszą zostanie uznana oferta, która uzyska najwyższą liczbę punktów będącą sumą punktów przyznanych w poszczególnych kryteriach, o których mowa w ust.1</w:t>
      </w:r>
    </w:p>
    <w:p w14:paraId="6474A2C2" w14:textId="251FD8D3" w:rsidR="00D442C3" w:rsidRPr="00490E3E" w:rsidRDefault="00D442C3" w:rsidP="00115B54">
      <w:pPr>
        <w:pStyle w:val="Akapitzlist"/>
        <w:numPr>
          <w:ilvl w:val="0"/>
          <w:numId w:val="4"/>
        </w:numPr>
        <w:autoSpaceDE/>
        <w:autoSpaceDN/>
        <w:adjustRightInd/>
        <w:spacing w:after="0" w:line="276" w:lineRule="auto"/>
        <w:ind w:left="284" w:hanging="284"/>
        <w:rPr>
          <w:rFonts w:asciiTheme="minorHAnsi" w:hAnsiTheme="minorHAnsi" w:cstheme="minorHAnsi"/>
          <w:color w:val="000000"/>
          <w:sz w:val="22"/>
          <w:szCs w:val="22"/>
          <w:lang w:eastAsia="pl-PL"/>
        </w:rPr>
      </w:pPr>
      <w:r w:rsidRPr="00490E3E">
        <w:rPr>
          <w:rFonts w:asciiTheme="minorHAnsi" w:hAnsiTheme="minorHAnsi" w:cstheme="minorHAnsi"/>
          <w:color w:val="000000"/>
          <w:sz w:val="22"/>
          <w:szCs w:val="22"/>
          <w:lang w:eastAsia="pl-PL"/>
        </w:rPr>
        <w:t xml:space="preserve">W kryterium „Cena” Zamawiający przydzieli każdej badanej ofercie odpowiednią liczbę punktów w następujący sposób: </w:t>
      </w:r>
    </w:p>
    <w:p w14:paraId="1045EC86" w14:textId="57147165" w:rsidR="00D442C3" w:rsidRPr="00490E3E" w:rsidRDefault="00D442C3" w:rsidP="00490E3E">
      <w:pPr>
        <w:autoSpaceDE/>
        <w:autoSpaceDN/>
        <w:adjustRightInd/>
        <w:spacing w:after="0" w:line="240" w:lineRule="auto"/>
        <w:ind w:left="284"/>
        <w:rPr>
          <w:rFonts w:asciiTheme="minorHAnsi" w:hAnsiTheme="minorHAnsi" w:cstheme="minorHAnsi"/>
          <w:color w:val="000000"/>
          <w:sz w:val="22"/>
          <w:szCs w:val="22"/>
          <w:lang w:eastAsia="pl-PL"/>
        </w:rPr>
      </w:pPr>
      <w:r w:rsidRPr="00490E3E">
        <w:rPr>
          <w:rFonts w:asciiTheme="minorHAnsi" w:hAnsiTheme="minorHAnsi" w:cstheme="minorHAnsi"/>
          <w:color w:val="000000"/>
          <w:sz w:val="22"/>
          <w:szCs w:val="22"/>
          <w:lang w:eastAsia="pl-PL"/>
        </w:rPr>
        <w:t>Wykonawca, który zaproponuje najniższą cenę otrzyma 60 pkt, natomiast pozostali Wykonawcy odpowiednio mniej punktów według wzoru: </w:t>
      </w:r>
    </w:p>
    <w:p w14:paraId="658F9D54" w14:textId="77777777" w:rsidR="00D442C3" w:rsidRPr="005046D5" w:rsidRDefault="00D442C3" w:rsidP="00D442C3">
      <w:pPr>
        <w:pStyle w:val="Akapitzlist"/>
        <w:autoSpaceDE/>
        <w:autoSpaceDN/>
        <w:adjustRightInd/>
        <w:spacing w:after="0" w:line="240" w:lineRule="auto"/>
        <w:jc w:val="left"/>
        <w:rPr>
          <w:rFonts w:asciiTheme="minorHAnsi" w:hAnsiTheme="minorHAnsi" w:cstheme="minorHAnsi"/>
          <w:color w:val="000000"/>
          <w:sz w:val="22"/>
          <w:szCs w:val="22"/>
          <w:lang w:eastAsia="pl-PL"/>
        </w:rPr>
      </w:pPr>
    </w:p>
    <w:p w14:paraId="519398C0" w14:textId="77777777" w:rsidR="00D442C3" w:rsidRPr="005046D5" w:rsidRDefault="00D442C3" w:rsidP="00D442C3">
      <w:pPr>
        <w:pStyle w:val="Akapitzlist"/>
        <w:autoSpaceDE/>
        <w:autoSpaceDN/>
        <w:adjustRightInd/>
        <w:spacing w:after="0" w:line="240" w:lineRule="auto"/>
        <w:jc w:val="left"/>
        <w:rPr>
          <w:rFonts w:asciiTheme="minorHAnsi" w:hAnsiTheme="minorHAnsi" w:cstheme="minorHAnsi"/>
          <w:color w:val="000000"/>
          <w:sz w:val="22"/>
          <w:szCs w:val="22"/>
          <w:lang w:eastAsia="pl-PL"/>
        </w:rPr>
      </w:pPr>
      <w:r w:rsidRPr="005046D5">
        <w:rPr>
          <w:rFonts w:asciiTheme="minorHAnsi" w:hAnsiTheme="minorHAnsi" w:cstheme="minorHAnsi"/>
          <w:b/>
          <w:bCs/>
          <w:color w:val="000000"/>
          <w:sz w:val="22"/>
          <w:szCs w:val="22"/>
          <w:lang w:eastAsia="pl-PL"/>
        </w:rPr>
        <w:t>C = (</w:t>
      </w:r>
      <w:proofErr w:type="spellStart"/>
      <w:r w:rsidRPr="005046D5">
        <w:rPr>
          <w:rFonts w:asciiTheme="minorHAnsi" w:hAnsiTheme="minorHAnsi" w:cstheme="minorHAnsi"/>
          <w:b/>
          <w:bCs/>
          <w:color w:val="000000"/>
          <w:sz w:val="22"/>
          <w:szCs w:val="22"/>
          <w:lang w:eastAsia="pl-PL"/>
        </w:rPr>
        <w:t>Cmin</w:t>
      </w:r>
      <w:proofErr w:type="spellEnd"/>
      <w:r w:rsidRPr="005046D5">
        <w:rPr>
          <w:rFonts w:asciiTheme="minorHAnsi" w:hAnsiTheme="minorHAnsi" w:cstheme="minorHAnsi"/>
          <w:b/>
          <w:bCs/>
          <w:color w:val="000000"/>
          <w:sz w:val="22"/>
          <w:szCs w:val="22"/>
          <w:lang w:eastAsia="pl-PL"/>
        </w:rPr>
        <w:t xml:space="preserve"> / </w:t>
      </w:r>
      <w:proofErr w:type="spellStart"/>
      <w:r w:rsidRPr="005046D5">
        <w:rPr>
          <w:rFonts w:asciiTheme="minorHAnsi" w:hAnsiTheme="minorHAnsi" w:cstheme="minorHAnsi"/>
          <w:b/>
          <w:bCs/>
          <w:color w:val="000000"/>
          <w:sz w:val="22"/>
          <w:szCs w:val="22"/>
          <w:lang w:eastAsia="pl-PL"/>
        </w:rPr>
        <w:t>Cx</w:t>
      </w:r>
      <w:proofErr w:type="spellEnd"/>
      <w:r w:rsidRPr="005046D5">
        <w:rPr>
          <w:rFonts w:asciiTheme="minorHAnsi" w:hAnsiTheme="minorHAnsi" w:cstheme="minorHAnsi"/>
          <w:b/>
          <w:bCs/>
          <w:color w:val="000000"/>
          <w:sz w:val="22"/>
          <w:szCs w:val="22"/>
          <w:lang w:eastAsia="pl-PL"/>
        </w:rPr>
        <w:t>) x 60 </w:t>
      </w:r>
    </w:p>
    <w:p w14:paraId="2657D38B" w14:textId="77777777" w:rsidR="00D442C3" w:rsidRPr="005046D5" w:rsidRDefault="00D442C3" w:rsidP="00D442C3">
      <w:pPr>
        <w:pStyle w:val="Akapitzlist"/>
        <w:autoSpaceDE/>
        <w:autoSpaceDN/>
        <w:adjustRightInd/>
        <w:spacing w:after="0" w:line="240" w:lineRule="auto"/>
        <w:jc w:val="left"/>
        <w:rPr>
          <w:rFonts w:asciiTheme="minorHAnsi" w:hAnsiTheme="minorHAnsi" w:cstheme="minorHAnsi"/>
          <w:color w:val="000000"/>
          <w:sz w:val="22"/>
          <w:szCs w:val="22"/>
          <w:lang w:eastAsia="pl-PL"/>
        </w:rPr>
      </w:pPr>
      <w:r w:rsidRPr="005046D5">
        <w:rPr>
          <w:rFonts w:asciiTheme="minorHAnsi" w:hAnsiTheme="minorHAnsi" w:cstheme="minorHAnsi"/>
          <w:color w:val="000000"/>
          <w:sz w:val="22"/>
          <w:szCs w:val="22"/>
          <w:lang w:eastAsia="pl-PL"/>
        </w:rPr>
        <w:t>gdzie: </w:t>
      </w:r>
    </w:p>
    <w:p w14:paraId="125B5484" w14:textId="77777777" w:rsidR="00D442C3" w:rsidRPr="005046D5" w:rsidRDefault="00D442C3" w:rsidP="00D442C3">
      <w:pPr>
        <w:pStyle w:val="Akapitzlist"/>
        <w:autoSpaceDE/>
        <w:autoSpaceDN/>
        <w:adjustRightInd/>
        <w:spacing w:after="0" w:line="240" w:lineRule="auto"/>
        <w:jc w:val="left"/>
        <w:rPr>
          <w:rFonts w:asciiTheme="minorHAnsi" w:hAnsiTheme="minorHAnsi" w:cstheme="minorHAnsi"/>
          <w:color w:val="000000"/>
          <w:sz w:val="22"/>
          <w:szCs w:val="22"/>
          <w:lang w:eastAsia="pl-PL"/>
        </w:rPr>
      </w:pPr>
      <w:r w:rsidRPr="005046D5">
        <w:rPr>
          <w:rFonts w:asciiTheme="minorHAnsi" w:hAnsiTheme="minorHAnsi" w:cstheme="minorHAnsi"/>
          <w:color w:val="000000"/>
          <w:sz w:val="22"/>
          <w:szCs w:val="22"/>
          <w:lang w:eastAsia="pl-PL"/>
        </w:rPr>
        <w:t>C = liczba punktów za kryterium „Cena”, </w:t>
      </w:r>
    </w:p>
    <w:p w14:paraId="54C5F756" w14:textId="77777777" w:rsidR="00D442C3" w:rsidRPr="005046D5" w:rsidRDefault="00D442C3" w:rsidP="00D442C3">
      <w:pPr>
        <w:pStyle w:val="Akapitzlist"/>
        <w:autoSpaceDE/>
        <w:autoSpaceDN/>
        <w:adjustRightInd/>
        <w:spacing w:after="0" w:line="240" w:lineRule="auto"/>
        <w:jc w:val="left"/>
        <w:rPr>
          <w:rFonts w:asciiTheme="minorHAnsi" w:hAnsiTheme="minorHAnsi" w:cstheme="minorHAnsi"/>
          <w:color w:val="000000"/>
          <w:sz w:val="22"/>
          <w:szCs w:val="22"/>
          <w:lang w:eastAsia="pl-PL"/>
        </w:rPr>
      </w:pPr>
      <w:r w:rsidRPr="005046D5">
        <w:rPr>
          <w:rFonts w:asciiTheme="minorHAnsi" w:hAnsiTheme="minorHAnsi" w:cstheme="minorHAnsi"/>
          <w:color w:val="000000"/>
          <w:sz w:val="22"/>
          <w:szCs w:val="22"/>
          <w:lang w:eastAsia="pl-PL"/>
        </w:rPr>
        <w:t>C min = najniższa cena wynikająca ze złożonych ofert, </w:t>
      </w:r>
    </w:p>
    <w:p w14:paraId="49AE7E9A" w14:textId="77777777" w:rsidR="00D442C3" w:rsidRPr="005046D5" w:rsidRDefault="00D442C3" w:rsidP="007C2CF7">
      <w:pPr>
        <w:pStyle w:val="Akapitzlist"/>
        <w:autoSpaceDE/>
        <w:autoSpaceDN/>
        <w:adjustRightInd/>
        <w:spacing w:after="0" w:line="240" w:lineRule="auto"/>
        <w:jc w:val="left"/>
        <w:rPr>
          <w:rFonts w:asciiTheme="minorHAnsi" w:hAnsiTheme="minorHAnsi" w:cstheme="minorHAnsi"/>
          <w:color w:val="000000"/>
          <w:sz w:val="22"/>
          <w:szCs w:val="22"/>
          <w:lang w:eastAsia="pl-PL"/>
        </w:rPr>
      </w:pPr>
      <w:proofErr w:type="spellStart"/>
      <w:r w:rsidRPr="005046D5">
        <w:rPr>
          <w:rFonts w:asciiTheme="minorHAnsi" w:hAnsiTheme="minorHAnsi" w:cstheme="minorHAnsi"/>
          <w:color w:val="000000"/>
          <w:sz w:val="22"/>
          <w:szCs w:val="22"/>
          <w:lang w:eastAsia="pl-PL"/>
        </w:rPr>
        <w:t>Cx</w:t>
      </w:r>
      <w:proofErr w:type="spellEnd"/>
      <w:r w:rsidRPr="005046D5">
        <w:rPr>
          <w:rFonts w:asciiTheme="minorHAnsi" w:hAnsiTheme="minorHAnsi" w:cstheme="minorHAnsi"/>
          <w:color w:val="000000"/>
          <w:sz w:val="22"/>
          <w:szCs w:val="22"/>
          <w:lang w:eastAsia="pl-PL"/>
        </w:rPr>
        <w:t xml:space="preserve"> = cena oferty badanej </w:t>
      </w:r>
    </w:p>
    <w:p w14:paraId="463BA40D" w14:textId="77777777" w:rsidR="007C2CF7" w:rsidRPr="005046D5" w:rsidRDefault="007C2CF7" w:rsidP="007C2CF7">
      <w:pPr>
        <w:pStyle w:val="Akapitzlist"/>
        <w:autoSpaceDE/>
        <w:autoSpaceDN/>
        <w:adjustRightInd/>
        <w:spacing w:after="0" w:line="240" w:lineRule="auto"/>
        <w:jc w:val="left"/>
        <w:rPr>
          <w:rFonts w:asciiTheme="minorHAnsi" w:hAnsiTheme="minorHAnsi" w:cstheme="minorHAnsi"/>
          <w:color w:val="000000"/>
          <w:sz w:val="22"/>
          <w:szCs w:val="22"/>
          <w:lang w:eastAsia="pl-PL"/>
        </w:rPr>
      </w:pPr>
    </w:p>
    <w:p w14:paraId="791152D9" w14:textId="77777777" w:rsidR="00D442C3" w:rsidRPr="005046D5" w:rsidRDefault="00D442C3" w:rsidP="00D442C3">
      <w:pPr>
        <w:spacing w:line="276" w:lineRule="auto"/>
        <w:ind w:firstLine="708"/>
        <w:rPr>
          <w:rFonts w:asciiTheme="minorHAnsi" w:hAnsiTheme="minorHAnsi" w:cstheme="minorHAnsi"/>
          <w:color w:val="000000"/>
          <w:sz w:val="22"/>
          <w:szCs w:val="22"/>
        </w:rPr>
      </w:pPr>
      <w:r w:rsidRPr="005046D5">
        <w:rPr>
          <w:rFonts w:asciiTheme="minorHAnsi" w:hAnsiTheme="minorHAnsi" w:cstheme="minorHAnsi"/>
          <w:color w:val="000000"/>
          <w:sz w:val="22"/>
          <w:szCs w:val="22"/>
        </w:rPr>
        <w:t>Zamawiający zastosuje zaokrąglenie, które będzie polegało na: </w:t>
      </w:r>
    </w:p>
    <w:p w14:paraId="28A43DA7" w14:textId="77777777" w:rsidR="00D442C3" w:rsidRPr="005046D5" w:rsidRDefault="00D442C3" w:rsidP="00115B54">
      <w:pPr>
        <w:pStyle w:val="Akapitzlist"/>
        <w:numPr>
          <w:ilvl w:val="0"/>
          <w:numId w:val="6"/>
        </w:numPr>
        <w:spacing w:line="240" w:lineRule="auto"/>
        <w:rPr>
          <w:rFonts w:asciiTheme="minorHAnsi" w:hAnsiTheme="minorHAnsi" w:cstheme="minorHAnsi"/>
          <w:color w:val="000000"/>
          <w:sz w:val="22"/>
          <w:szCs w:val="22"/>
        </w:rPr>
      </w:pPr>
      <w:r w:rsidRPr="005046D5">
        <w:rPr>
          <w:rFonts w:asciiTheme="minorHAnsi" w:hAnsiTheme="minorHAnsi" w:cstheme="minorHAnsi"/>
          <w:color w:val="000000"/>
          <w:sz w:val="22"/>
          <w:szCs w:val="22"/>
        </w:rPr>
        <w:t>odrzuceniu wszystkich cyfr końcowych danej liczby znajdujących się powyżej drugiego miejsca po przecinku, </w:t>
      </w:r>
    </w:p>
    <w:p w14:paraId="3FDDFC05" w14:textId="77777777" w:rsidR="00D442C3" w:rsidRPr="005046D5" w:rsidRDefault="00D442C3" w:rsidP="00115B54">
      <w:pPr>
        <w:pStyle w:val="Akapitzlist"/>
        <w:numPr>
          <w:ilvl w:val="0"/>
          <w:numId w:val="6"/>
        </w:numPr>
        <w:spacing w:line="240" w:lineRule="auto"/>
        <w:rPr>
          <w:rFonts w:asciiTheme="minorHAnsi" w:hAnsiTheme="minorHAnsi" w:cstheme="minorHAnsi"/>
          <w:color w:val="000000"/>
          <w:sz w:val="22"/>
          <w:szCs w:val="22"/>
        </w:rPr>
      </w:pPr>
      <w:r w:rsidRPr="005046D5">
        <w:rPr>
          <w:rFonts w:asciiTheme="minorHAnsi" w:hAnsiTheme="minorHAnsi" w:cstheme="minorHAnsi"/>
          <w:color w:val="000000"/>
          <w:sz w:val="22"/>
          <w:szCs w:val="22"/>
        </w:rPr>
        <w:t>zwiększeniu ostatniej z pozostałych cyfr o jeden, jeżeli trzecia cyfra po przecinku liczby pierwotnej była większa lub równa 5. </w:t>
      </w:r>
    </w:p>
    <w:p w14:paraId="421A292D" w14:textId="77777777" w:rsidR="00464597" w:rsidRPr="005046D5" w:rsidRDefault="00464597" w:rsidP="00464597">
      <w:pPr>
        <w:pStyle w:val="Akapitzlist"/>
        <w:ind w:left="1068"/>
        <w:rPr>
          <w:rFonts w:asciiTheme="minorHAnsi" w:hAnsiTheme="minorHAnsi" w:cstheme="minorHAnsi"/>
          <w:color w:val="000000"/>
          <w:sz w:val="22"/>
          <w:szCs w:val="22"/>
        </w:rPr>
      </w:pPr>
    </w:p>
    <w:p w14:paraId="00AA89A1" w14:textId="77777777" w:rsidR="00D442C3" w:rsidRPr="005046D5" w:rsidRDefault="00D442C3" w:rsidP="00115B54">
      <w:pPr>
        <w:pStyle w:val="Akapitzlist"/>
        <w:numPr>
          <w:ilvl w:val="0"/>
          <w:numId w:val="4"/>
        </w:numPr>
        <w:autoSpaceDE/>
        <w:autoSpaceDN/>
        <w:adjustRightInd/>
        <w:spacing w:after="0" w:line="240" w:lineRule="auto"/>
        <w:ind w:left="284" w:hanging="284"/>
        <w:rPr>
          <w:rFonts w:asciiTheme="minorHAnsi" w:hAnsiTheme="minorHAnsi" w:cstheme="minorHAnsi"/>
          <w:color w:val="000000" w:themeColor="text1"/>
          <w:sz w:val="22"/>
          <w:szCs w:val="22"/>
          <w:lang w:eastAsia="pl-PL"/>
        </w:rPr>
      </w:pPr>
      <w:r w:rsidRPr="005046D5">
        <w:rPr>
          <w:rFonts w:asciiTheme="minorHAnsi" w:hAnsiTheme="minorHAnsi" w:cstheme="minorHAnsi"/>
          <w:color w:val="000000" w:themeColor="text1"/>
          <w:sz w:val="22"/>
          <w:szCs w:val="22"/>
          <w:lang w:eastAsia="pl-PL"/>
        </w:rPr>
        <w:t>W kryterium „</w:t>
      </w:r>
      <w:r w:rsidRPr="005046D5">
        <w:rPr>
          <w:rFonts w:asciiTheme="minorHAnsi" w:hAnsiTheme="minorHAnsi" w:cstheme="minorHAnsi"/>
          <w:color w:val="000000"/>
          <w:sz w:val="22"/>
          <w:szCs w:val="22"/>
        </w:rPr>
        <w:t xml:space="preserve">Okres gwarancji </w:t>
      </w:r>
      <w:r w:rsidRPr="005046D5">
        <w:rPr>
          <w:rFonts w:asciiTheme="minorHAnsi" w:hAnsiTheme="minorHAnsi" w:cstheme="minorHAnsi"/>
          <w:sz w:val="22"/>
          <w:szCs w:val="22"/>
        </w:rPr>
        <w:t>na wykonany przedmiot zamówienia</w:t>
      </w:r>
      <w:r w:rsidRPr="005046D5">
        <w:rPr>
          <w:rFonts w:asciiTheme="minorHAnsi" w:hAnsiTheme="minorHAnsi" w:cstheme="minorHAnsi"/>
          <w:color w:val="000000"/>
          <w:sz w:val="22"/>
          <w:szCs w:val="22"/>
        </w:rPr>
        <w:t xml:space="preserve"> </w:t>
      </w:r>
      <w:r w:rsidR="00BD0A2F" w:rsidRPr="005046D5">
        <w:rPr>
          <w:rFonts w:asciiTheme="minorHAnsi" w:hAnsiTheme="minorHAnsi" w:cstheme="minorHAnsi"/>
          <w:color w:val="000000" w:themeColor="text1"/>
          <w:sz w:val="22"/>
          <w:szCs w:val="22"/>
          <w:lang w:eastAsia="pl-PL"/>
        </w:rPr>
        <w:t xml:space="preserve">(G)”, </w:t>
      </w:r>
      <w:r w:rsidRPr="005046D5">
        <w:rPr>
          <w:rFonts w:asciiTheme="minorHAnsi" w:hAnsiTheme="minorHAnsi" w:cstheme="minorHAnsi"/>
          <w:color w:val="000000" w:themeColor="text1"/>
          <w:sz w:val="22"/>
          <w:szCs w:val="22"/>
          <w:lang w:eastAsia="pl-PL"/>
        </w:rPr>
        <w:t>Zamawiający przydzieli każdej badanej ofercie odpowiednią liczbę punktów w następujący sposób:</w:t>
      </w:r>
    </w:p>
    <w:p w14:paraId="03831E88" w14:textId="129A95FF" w:rsidR="00490E3E" w:rsidRPr="0027444D" w:rsidRDefault="00490E3E" w:rsidP="00115B54">
      <w:pPr>
        <w:pStyle w:val="Akapitzlist"/>
        <w:numPr>
          <w:ilvl w:val="3"/>
          <w:numId w:val="50"/>
        </w:numPr>
        <w:shd w:val="clear" w:color="auto" w:fill="FFFFFF"/>
        <w:tabs>
          <w:tab w:val="left" w:pos="1793"/>
        </w:tabs>
        <w:spacing w:before="252" w:line="240" w:lineRule="auto"/>
        <w:ind w:left="993"/>
        <w:rPr>
          <w:rFonts w:asciiTheme="minorHAnsi" w:hAnsiTheme="minorHAnsi" w:cstheme="minorHAnsi"/>
          <w:i/>
          <w:color w:val="000000" w:themeColor="text1"/>
          <w:spacing w:val="-11"/>
          <w:sz w:val="22"/>
          <w:szCs w:val="22"/>
        </w:rPr>
      </w:pPr>
      <w:r w:rsidRPr="0027444D">
        <w:rPr>
          <w:rFonts w:asciiTheme="minorHAnsi" w:hAnsiTheme="minorHAnsi" w:cstheme="minorHAnsi"/>
          <w:color w:val="000000" w:themeColor="text1"/>
          <w:sz w:val="22"/>
          <w:szCs w:val="22"/>
        </w:rPr>
        <w:t>4</w:t>
      </w:r>
      <w:r w:rsidR="00D442C3" w:rsidRPr="0027444D">
        <w:rPr>
          <w:rFonts w:asciiTheme="minorHAnsi" w:hAnsiTheme="minorHAnsi" w:cstheme="minorHAnsi"/>
          <w:color w:val="000000" w:themeColor="text1"/>
          <w:sz w:val="22"/>
          <w:szCs w:val="22"/>
        </w:rPr>
        <w:t xml:space="preserve"> lata gwarancji na wykonany przedmiot zamówienia = 0 punktów </w:t>
      </w:r>
      <w:r w:rsidR="00D442C3" w:rsidRPr="0027444D">
        <w:rPr>
          <w:rFonts w:asciiTheme="minorHAnsi" w:hAnsiTheme="minorHAnsi" w:cstheme="minorHAnsi"/>
          <w:i/>
          <w:color w:val="000000" w:themeColor="text1"/>
          <w:sz w:val="22"/>
          <w:szCs w:val="22"/>
        </w:rPr>
        <w:t>(minimalny  wymagany przez Zamawiającego okres gwarancji)</w:t>
      </w:r>
    </w:p>
    <w:p w14:paraId="27AA5C08" w14:textId="701F7B0D" w:rsidR="00490E3E" w:rsidRPr="0027444D" w:rsidRDefault="00490E3E" w:rsidP="00115B54">
      <w:pPr>
        <w:pStyle w:val="Akapitzlist"/>
        <w:numPr>
          <w:ilvl w:val="3"/>
          <w:numId w:val="50"/>
        </w:numPr>
        <w:shd w:val="clear" w:color="auto" w:fill="FFFFFF"/>
        <w:tabs>
          <w:tab w:val="left" w:pos="1793"/>
        </w:tabs>
        <w:spacing w:before="252" w:line="240" w:lineRule="auto"/>
        <w:ind w:left="993"/>
        <w:rPr>
          <w:rFonts w:asciiTheme="minorHAnsi" w:hAnsiTheme="minorHAnsi" w:cstheme="minorHAnsi"/>
          <w:i/>
          <w:color w:val="000000" w:themeColor="text1"/>
          <w:spacing w:val="-11"/>
          <w:sz w:val="22"/>
          <w:szCs w:val="22"/>
        </w:rPr>
      </w:pPr>
      <w:r w:rsidRPr="0027444D">
        <w:rPr>
          <w:rFonts w:asciiTheme="minorHAnsi" w:hAnsiTheme="minorHAnsi" w:cstheme="minorHAnsi"/>
          <w:color w:val="000000" w:themeColor="text1"/>
          <w:sz w:val="22"/>
          <w:szCs w:val="22"/>
        </w:rPr>
        <w:t>5</w:t>
      </w:r>
      <w:r w:rsidR="00D442C3" w:rsidRPr="0027444D">
        <w:rPr>
          <w:rFonts w:asciiTheme="minorHAnsi" w:hAnsiTheme="minorHAnsi" w:cstheme="minorHAnsi"/>
          <w:color w:val="000000" w:themeColor="text1"/>
          <w:sz w:val="22"/>
          <w:szCs w:val="22"/>
        </w:rPr>
        <w:t xml:space="preserve"> lata gwarancji na wykonany przedmiot zamówienia = 20 punktów</w:t>
      </w:r>
    </w:p>
    <w:p w14:paraId="1D5B3AB3" w14:textId="31FCDF43" w:rsidR="00D442C3" w:rsidRPr="0027444D" w:rsidRDefault="00490E3E" w:rsidP="00115B54">
      <w:pPr>
        <w:pStyle w:val="Akapitzlist"/>
        <w:numPr>
          <w:ilvl w:val="3"/>
          <w:numId w:val="50"/>
        </w:numPr>
        <w:shd w:val="clear" w:color="auto" w:fill="FFFFFF"/>
        <w:tabs>
          <w:tab w:val="left" w:pos="1793"/>
        </w:tabs>
        <w:spacing w:before="252" w:line="240" w:lineRule="auto"/>
        <w:ind w:left="993"/>
        <w:rPr>
          <w:rFonts w:asciiTheme="minorHAnsi" w:hAnsiTheme="minorHAnsi" w:cstheme="minorHAnsi"/>
          <w:i/>
          <w:color w:val="000000" w:themeColor="text1"/>
          <w:spacing w:val="-11"/>
          <w:sz w:val="22"/>
          <w:szCs w:val="22"/>
        </w:rPr>
      </w:pPr>
      <w:r w:rsidRPr="0027444D">
        <w:rPr>
          <w:rFonts w:asciiTheme="minorHAnsi" w:hAnsiTheme="minorHAnsi" w:cstheme="minorHAnsi"/>
          <w:color w:val="000000" w:themeColor="text1"/>
          <w:sz w:val="22"/>
          <w:szCs w:val="22"/>
        </w:rPr>
        <w:t>6</w:t>
      </w:r>
      <w:r w:rsidR="00D442C3" w:rsidRPr="0027444D">
        <w:rPr>
          <w:rFonts w:asciiTheme="minorHAnsi" w:hAnsiTheme="minorHAnsi" w:cstheme="minorHAnsi"/>
          <w:color w:val="000000" w:themeColor="text1"/>
          <w:sz w:val="22"/>
          <w:szCs w:val="22"/>
        </w:rPr>
        <w:t xml:space="preserve"> lat gwarancji na wykonany przedmiot zamówienia = 40 punktów.</w:t>
      </w:r>
    </w:p>
    <w:p w14:paraId="4FE7B649" w14:textId="77777777" w:rsidR="00D442C3" w:rsidRPr="005046D5" w:rsidRDefault="00D442C3" w:rsidP="00115B54">
      <w:pPr>
        <w:pStyle w:val="Akapitzlist"/>
        <w:numPr>
          <w:ilvl w:val="0"/>
          <w:numId w:val="4"/>
        </w:numPr>
        <w:autoSpaceDE/>
        <w:autoSpaceDN/>
        <w:adjustRightInd/>
        <w:spacing w:after="0" w:line="240" w:lineRule="auto"/>
        <w:ind w:left="284" w:hanging="284"/>
        <w:rPr>
          <w:rFonts w:asciiTheme="minorHAnsi" w:hAnsiTheme="minorHAnsi" w:cstheme="minorHAnsi"/>
          <w:color w:val="000000" w:themeColor="text1"/>
          <w:sz w:val="22"/>
          <w:szCs w:val="22"/>
          <w:lang w:eastAsia="pl-PL"/>
        </w:rPr>
      </w:pPr>
      <w:r w:rsidRPr="0027444D">
        <w:rPr>
          <w:rFonts w:asciiTheme="minorHAnsi" w:hAnsiTheme="minorHAnsi" w:cstheme="minorHAnsi"/>
          <w:color w:val="000000" w:themeColor="text1"/>
          <w:sz w:val="22"/>
          <w:szCs w:val="22"/>
          <w:lang w:eastAsia="pl-PL"/>
        </w:rPr>
        <w:t>Za najkorzystniejszą zostanie uznana oferta, która uzyska największą ilość punktów</w:t>
      </w:r>
      <w:r w:rsidRPr="005046D5">
        <w:rPr>
          <w:rFonts w:asciiTheme="minorHAnsi" w:hAnsiTheme="minorHAnsi" w:cstheme="minorHAnsi"/>
          <w:color w:val="000000" w:themeColor="text1"/>
          <w:sz w:val="22"/>
          <w:szCs w:val="22"/>
          <w:lang w:eastAsia="pl-PL"/>
        </w:rPr>
        <w:t xml:space="preserve"> przyznanych w oparciu o wskazane kryteria. Maksymalna łączna liczba punktów jaką może uzyskać oferta wynosi  100 pkt. </w:t>
      </w:r>
    </w:p>
    <w:p w14:paraId="0748FB22" w14:textId="77777777" w:rsidR="00D442C3" w:rsidRPr="005046D5" w:rsidRDefault="00D442C3" w:rsidP="006A29C8">
      <w:pPr>
        <w:shd w:val="clear" w:color="auto" w:fill="FFFFFF"/>
        <w:spacing w:before="245" w:line="269" w:lineRule="exact"/>
        <w:ind w:right="883"/>
        <w:rPr>
          <w:rFonts w:asciiTheme="minorHAnsi" w:hAnsiTheme="minorHAnsi" w:cstheme="minorHAnsi"/>
          <w:sz w:val="22"/>
          <w:szCs w:val="22"/>
        </w:rPr>
      </w:pPr>
    </w:p>
    <w:p w14:paraId="5DAFE158" w14:textId="77777777" w:rsidR="00246595" w:rsidRDefault="007C2CF7" w:rsidP="00246595">
      <w:pPr>
        <w:shd w:val="clear" w:color="auto" w:fill="FFFFFF"/>
        <w:spacing w:before="125"/>
        <w:rPr>
          <w:rFonts w:asciiTheme="minorHAnsi" w:hAnsiTheme="minorHAnsi" w:cstheme="minorHAnsi"/>
          <w:sz w:val="22"/>
          <w:szCs w:val="22"/>
        </w:rPr>
      </w:pPr>
      <w:r w:rsidRPr="005046D5">
        <w:rPr>
          <w:rFonts w:asciiTheme="minorHAnsi" w:hAnsiTheme="minorHAnsi" w:cstheme="minorHAnsi"/>
          <w:b/>
          <w:bCs/>
          <w:sz w:val="22"/>
          <w:szCs w:val="22"/>
        </w:rPr>
        <w:t>XX</w:t>
      </w:r>
      <w:r w:rsidR="00974399">
        <w:rPr>
          <w:rFonts w:asciiTheme="minorHAnsi" w:hAnsiTheme="minorHAnsi" w:cstheme="minorHAnsi"/>
          <w:b/>
          <w:bCs/>
          <w:sz w:val="22"/>
          <w:szCs w:val="22"/>
        </w:rPr>
        <w:t>I</w:t>
      </w:r>
      <w:r w:rsidR="00E54266">
        <w:rPr>
          <w:rFonts w:asciiTheme="minorHAnsi" w:hAnsiTheme="minorHAnsi" w:cstheme="minorHAnsi"/>
          <w:b/>
          <w:bCs/>
          <w:sz w:val="22"/>
          <w:szCs w:val="22"/>
        </w:rPr>
        <w:t>II</w:t>
      </w:r>
      <w:r w:rsidR="00EC3F76">
        <w:rPr>
          <w:rFonts w:asciiTheme="minorHAnsi" w:hAnsiTheme="minorHAnsi" w:cstheme="minorHAnsi"/>
          <w:b/>
          <w:bCs/>
          <w:sz w:val="22"/>
          <w:szCs w:val="22"/>
        </w:rPr>
        <w:t>.</w:t>
      </w:r>
      <w:r w:rsidRPr="005046D5">
        <w:rPr>
          <w:rFonts w:asciiTheme="minorHAnsi" w:hAnsiTheme="minorHAnsi" w:cstheme="minorHAnsi"/>
          <w:b/>
          <w:bCs/>
          <w:sz w:val="22"/>
          <w:szCs w:val="22"/>
        </w:rPr>
        <w:t xml:space="preserve"> </w:t>
      </w:r>
      <w:r w:rsidR="006A29C8" w:rsidRPr="005046D5">
        <w:rPr>
          <w:rFonts w:asciiTheme="minorHAnsi" w:hAnsiTheme="minorHAnsi" w:cstheme="minorHAnsi"/>
          <w:b/>
          <w:bCs/>
          <w:sz w:val="22"/>
          <w:szCs w:val="22"/>
        </w:rPr>
        <w:t>Wymagania dotycz</w:t>
      </w:r>
      <w:r w:rsidR="006A29C8" w:rsidRPr="005046D5">
        <w:rPr>
          <w:rFonts w:asciiTheme="minorHAnsi" w:eastAsia="Times New Roman" w:hAnsiTheme="minorHAnsi" w:cstheme="minorHAnsi"/>
          <w:b/>
          <w:bCs/>
          <w:sz w:val="22"/>
          <w:szCs w:val="22"/>
        </w:rPr>
        <w:t>ące zabezpieczenia należytego wykonania umowy</w:t>
      </w:r>
      <w:r w:rsidR="00EC3F76">
        <w:rPr>
          <w:rFonts w:asciiTheme="minorHAnsi" w:eastAsia="Times New Roman" w:hAnsiTheme="minorHAnsi" w:cstheme="minorHAnsi"/>
          <w:b/>
          <w:bCs/>
          <w:sz w:val="22"/>
          <w:szCs w:val="22"/>
        </w:rPr>
        <w:t>.</w:t>
      </w:r>
    </w:p>
    <w:p w14:paraId="722816C8" w14:textId="364A5BC8" w:rsidR="000B1C2D" w:rsidRPr="00246595" w:rsidRDefault="000B1C2D" w:rsidP="00115B54">
      <w:pPr>
        <w:pStyle w:val="Akapitzlist"/>
        <w:numPr>
          <w:ilvl w:val="0"/>
          <w:numId w:val="19"/>
        </w:numPr>
        <w:shd w:val="clear" w:color="auto" w:fill="FFFFFF"/>
        <w:spacing w:before="125" w:line="276" w:lineRule="auto"/>
        <w:ind w:left="284" w:hanging="284"/>
        <w:rPr>
          <w:rFonts w:asciiTheme="minorHAnsi" w:hAnsiTheme="minorHAnsi" w:cstheme="minorHAnsi"/>
          <w:sz w:val="22"/>
          <w:szCs w:val="22"/>
        </w:rPr>
      </w:pPr>
      <w:r w:rsidRPr="00246595">
        <w:rPr>
          <w:rFonts w:asciiTheme="minorHAnsi" w:hAnsiTheme="minorHAnsi" w:cstheme="minorHAnsi"/>
          <w:sz w:val="22"/>
          <w:szCs w:val="22"/>
        </w:rPr>
        <w:t>Zabezpieczenie s</w:t>
      </w:r>
      <w:r w:rsidRPr="00246595">
        <w:rPr>
          <w:rFonts w:asciiTheme="minorHAnsi" w:eastAsia="Times New Roman" w:hAnsiTheme="minorHAnsi" w:cstheme="minorHAnsi"/>
          <w:sz w:val="22"/>
          <w:szCs w:val="22"/>
        </w:rPr>
        <w:t>łuży pokryciu roszczeń z tytułu niewykonania lub nienależytego wykonania umowy.</w:t>
      </w:r>
    </w:p>
    <w:p w14:paraId="06FEEB40" w14:textId="77777777" w:rsidR="000B1C2D" w:rsidRPr="00246595" w:rsidRDefault="000B1C2D" w:rsidP="00115B54">
      <w:pPr>
        <w:pStyle w:val="Akapitzlist"/>
        <w:numPr>
          <w:ilvl w:val="0"/>
          <w:numId w:val="19"/>
        </w:numPr>
        <w:shd w:val="clear" w:color="auto" w:fill="FFFFFF"/>
        <w:spacing w:before="125" w:line="276" w:lineRule="auto"/>
        <w:ind w:left="284" w:hanging="284"/>
        <w:rPr>
          <w:rFonts w:asciiTheme="minorHAnsi" w:hAnsiTheme="minorHAnsi" w:cstheme="minorHAnsi"/>
          <w:sz w:val="22"/>
          <w:szCs w:val="22"/>
        </w:rPr>
      </w:pPr>
      <w:r w:rsidRPr="00246595">
        <w:rPr>
          <w:rFonts w:asciiTheme="minorHAnsi" w:hAnsiTheme="minorHAnsi" w:cstheme="minorHAnsi"/>
          <w:sz w:val="22"/>
          <w:szCs w:val="22"/>
        </w:rPr>
        <w:t>Zabezpieczenie ustala si</w:t>
      </w:r>
      <w:r w:rsidRPr="00246595">
        <w:rPr>
          <w:rFonts w:asciiTheme="minorHAnsi" w:eastAsia="Times New Roman" w:hAnsiTheme="minorHAnsi" w:cstheme="minorHAnsi"/>
          <w:sz w:val="22"/>
          <w:szCs w:val="22"/>
        </w:rPr>
        <w:t>ę w wysokości 5% ceny całkowitej podanej w ofercie.</w:t>
      </w:r>
    </w:p>
    <w:p w14:paraId="7C939BA3" w14:textId="77777777" w:rsidR="000B1C2D" w:rsidRPr="00246595" w:rsidRDefault="000B1C2D" w:rsidP="00115B54">
      <w:pPr>
        <w:pStyle w:val="Akapitzlist"/>
        <w:numPr>
          <w:ilvl w:val="0"/>
          <w:numId w:val="19"/>
        </w:numPr>
        <w:shd w:val="clear" w:color="auto" w:fill="FFFFFF"/>
        <w:spacing w:before="125" w:line="276" w:lineRule="auto"/>
        <w:ind w:left="284" w:hanging="284"/>
        <w:rPr>
          <w:rFonts w:asciiTheme="minorHAnsi" w:hAnsiTheme="minorHAnsi" w:cstheme="minorHAnsi"/>
          <w:sz w:val="22"/>
          <w:szCs w:val="22"/>
        </w:rPr>
      </w:pPr>
      <w:r w:rsidRPr="00246595">
        <w:rPr>
          <w:rFonts w:asciiTheme="minorHAnsi" w:hAnsiTheme="minorHAnsi" w:cstheme="minorHAnsi"/>
          <w:sz w:val="22"/>
          <w:szCs w:val="22"/>
        </w:rPr>
        <w:t>Zabezpieczenie mo</w:t>
      </w:r>
      <w:r w:rsidRPr="00246595">
        <w:rPr>
          <w:rFonts w:asciiTheme="minorHAnsi" w:eastAsia="Times New Roman" w:hAnsiTheme="minorHAnsi" w:cstheme="minorHAnsi"/>
          <w:sz w:val="22"/>
          <w:szCs w:val="22"/>
        </w:rPr>
        <w:t>że być wnoszone według wyboru wykonawcy w jednej lub w kilku następujących formach (art.450 ustawy):</w:t>
      </w:r>
    </w:p>
    <w:p w14:paraId="49DDA947" w14:textId="77777777" w:rsidR="00490E3E" w:rsidRDefault="000B1C2D" w:rsidP="00115B54">
      <w:pPr>
        <w:widowControl w:val="0"/>
        <w:numPr>
          <w:ilvl w:val="0"/>
          <w:numId w:val="15"/>
        </w:numPr>
        <w:shd w:val="clear" w:color="auto" w:fill="FFFFFF"/>
        <w:tabs>
          <w:tab w:val="left" w:pos="1133"/>
        </w:tabs>
        <w:spacing w:after="0" w:line="276" w:lineRule="auto"/>
        <w:ind w:left="993" w:hanging="426"/>
        <w:jc w:val="left"/>
        <w:rPr>
          <w:rFonts w:asciiTheme="minorHAnsi" w:hAnsiTheme="minorHAnsi" w:cstheme="minorHAnsi"/>
          <w:spacing w:val="-5"/>
          <w:sz w:val="22"/>
          <w:szCs w:val="22"/>
        </w:rPr>
      </w:pPr>
      <w:r w:rsidRPr="003B447D">
        <w:rPr>
          <w:rFonts w:asciiTheme="minorHAnsi" w:hAnsiTheme="minorHAnsi" w:cstheme="minorHAnsi"/>
          <w:sz w:val="22"/>
          <w:szCs w:val="22"/>
        </w:rPr>
        <w:t>pieni</w:t>
      </w:r>
      <w:r w:rsidRPr="003B447D">
        <w:rPr>
          <w:rFonts w:asciiTheme="minorHAnsi" w:eastAsia="Times New Roman" w:hAnsiTheme="minorHAnsi" w:cstheme="minorHAnsi"/>
          <w:sz w:val="22"/>
          <w:szCs w:val="22"/>
        </w:rPr>
        <w:t>ądzu;</w:t>
      </w:r>
    </w:p>
    <w:p w14:paraId="7BE8DD54" w14:textId="77777777" w:rsidR="00490E3E" w:rsidRDefault="000B1C2D" w:rsidP="00115B54">
      <w:pPr>
        <w:widowControl w:val="0"/>
        <w:numPr>
          <w:ilvl w:val="0"/>
          <w:numId w:val="15"/>
        </w:numPr>
        <w:shd w:val="clear" w:color="auto" w:fill="FFFFFF"/>
        <w:tabs>
          <w:tab w:val="left" w:pos="1133"/>
        </w:tabs>
        <w:spacing w:after="0" w:line="276" w:lineRule="auto"/>
        <w:ind w:left="993" w:hanging="426"/>
        <w:jc w:val="left"/>
        <w:rPr>
          <w:rFonts w:asciiTheme="minorHAnsi" w:hAnsiTheme="minorHAnsi" w:cstheme="minorHAnsi"/>
          <w:spacing w:val="-5"/>
          <w:sz w:val="22"/>
          <w:szCs w:val="22"/>
        </w:rPr>
      </w:pPr>
      <w:r w:rsidRPr="00490E3E">
        <w:rPr>
          <w:rFonts w:asciiTheme="minorHAnsi" w:hAnsiTheme="minorHAnsi" w:cstheme="minorHAnsi"/>
          <w:spacing w:val="-9"/>
          <w:sz w:val="22"/>
          <w:szCs w:val="22"/>
        </w:rPr>
        <w:t>por</w:t>
      </w:r>
      <w:r w:rsidRPr="00490E3E">
        <w:rPr>
          <w:rFonts w:asciiTheme="minorHAnsi" w:eastAsia="Times New Roman" w:hAnsiTheme="minorHAnsi" w:cstheme="minorHAnsi"/>
          <w:spacing w:val="-9"/>
          <w:sz w:val="22"/>
          <w:szCs w:val="22"/>
        </w:rPr>
        <w:t>ęczeniach bankowych lub poręczeniach spółdzielczej kasy oszczędnościowo-</w:t>
      </w:r>
      <w:r w:rsidRPr="00490E3E">
        <w:rPr>
          <w:rFonts w:asciiTheme="minorHAnsi" w:eastAsia="Times New Roman" w:hAnsiTheme="minorHAnsi" w:cstheme="minorHAnsi"/>
          <w:sz w:val="22"/>
          <w:szCs w:val="22"/>
        </w:rPr>
        <w:t>kredytowej, z tym że zobowiązanie kasy jest zawsze zobowiązaniem pieniężnym;</w:t>
      </w:r>
    </w:p>
    <w:p w14:paraId="4A507910" w14:textId="77777777" w:rsidR="00490E3E" w:rsidRDefault="000B1C2D" w:rsidP="00115B54">
      <w:pPr>
        <w:widowControl w:val="0"/>
        <w:numPr>
          <w:ilvl w:val="0"/>
          <w:numId w:val="15"/>
        </w:numPr>
        <w:shd w:val="clear" w:color="auto" w:fill="FFFFFF"/>
        <w:tabs>
          <w:tab w:val="left" w:pos="1133"/>
        </w:tabs>
        <w:spacing w:after="0" w:line="276" w:lineRule="auto"/>
        <w:ind w:left="993" w:hanging="426"/>
        <w:jc w:val="left"/>
        <w:rPr>
          <w:rFonts w:asciiTheme="minorHAnsi" w:hAnsiTheme="minorHAnsi" w:cstheme="minorHAnsi"/>
          <w:spacing w:val="-5"/>
          <w:sz w:val="22"/>
          <w:szCs w:val="22"/>
        </w:rPr>
      </w:pPr>
      <w:r w:rsidRPr="00490E3E">
        <w:rPr>
          <w:rFonts w:asciiTheme="minorHAnsi" w:hAnsiTheme="minorHAnsi" w:cstheme="minorHAnsi"/>
          <w:sz w:val="22"/>
          <w:szCs w:val="22"/>
        </w:rPr>
        <w:t>gwarancjach bankowych;</w:t>
      </w:r>
    </w:p>
    <w:p w14:paraId="27A1C9A9" w14:textId="77777777" w:rsidR="00490E3E" w:rsidRDefault="000B1C2D" w:rsidP="00115B54">
      <w:pPr>
        <w:widowControl w:val="0"/>
        <w:numPr>
          <w:ilvl w:val="0"/>
          <w:numId w:val="15"/>
        </w:numPr>
        <w:shd w:val="clear" w:color="auto" w:fill="FFFFFF"/>
        <w:tabs>
          <w:tab w:val="left" w:pos="1133"/>
        </w:tabs>
        <w:spacing w:after="0" w:line="276" w:lineRule="auto"/>
        <w:ind w:left="993" w:hanging="426"/>
        <w:jc w:val="left"/>
        <w:rPr>
          <w:rFonts w:asciiTheme="minorHAnsi" w:hAnsiTheme="minorHAnsi" w:cstheme="minorHAnsi"/>
          <w:spacing w:val="-5"/>
          <w:sz w:val="22"/>
          <w:szCs w:val="22"/>
        </w:rPr>
      </w:pPr>
      <w:r w:rsidRPr="00490E3E">
        <w:rPr>
          <w:rFonts w:asciiTheme="minorHAnsi" w:hAnsiTheme="minorHAnsi" w:cstheme="minorHAnsi"/>
          <w:sz w:val="22"/>
          <w:szCs w:val="22"/>
        </w:rPr>
        <w:t>gwarancjach ubezpieczeniowych;</w:t>
      </w:r>
    </w:p>
    <w:p w14:paraId="14A5EBF0" w14:textId="0D4EEB33" w:rsidR="000B1C2D" w:rsidRPr="00490E3E" w:rsidRDefault="000B1C2D" w:rsidP="00115B54">
      <w:pPr>
        <w:widowControl w:val="0"/>
        <w:numPr>
          <w:ilvl w:val="0"/>
          <w:numId w:val="15"/>
        </w:numPr>
        <w:shd w:val="clear" w:color="auto" w:fill="FFFFFF"/>
        <w:tabs>
          <w:tab w:val="left" w:pos="1133"/>
        </w:tabs>
        <w:spacing w:after="0" w:line="276" w:lineRule="auto"/>
        <w:ind w:left="993" w:hanging="426"/>
        <w:jc w:val="left"/>
        <w:rPr>
          <w:rFonts w:asciiTheme="minorHAnsi" w:hAnsiTheme="minorHAnsi" w:cstheme="minorHAnsi"/>
          <w:spacing w:val="-5"/>
          <w:sz w:val="22"/>
          <w:szCs w:val="22"/>
        </w:rPr>
      </w:pPr>
      <w:r w:rsidRPr="00490E3E">
        <w:rPr>
          <w:rFonts w:asciiTheme="minorHAnsi" w:hAnsiTheme="minorHAnsi" w:cstheme="minorHAnsi"/>
          <w:spacing w:val="-1"/>
          <w:sz w:val="22"/>
          <w:szCs w:val="22"/>
        </w:rPr>
        <w:t>por</w:t>
      </w:r>
      <w:r w:rsidRPr="00490E3E">
        <w:rPr>
          <w:rFonts w:asciiTheme="minorHAnsi" w:eastAsia="Times New Roman" w:hAnsiTheme="minorHAnsi" w:cstheme="minorHAnsi"/>
          <w:spacing w:val="-1"/>
          <w:sz w:val="22"/>
          <w:szCs w:val="22"/>
        </w:rPr>
        <w:t xml:space="preserve">ęczeniach udzielanych przez podmioty, o których mowa w art. 6b ust. 5 pkt 2 ustawy z </w:t>
      </w:r>
      <w:r w:rsidRPr="00490E3E">
        <w:rPr>
          <w:rFonts w:asciiTheme="minorHAnsi" w:eastAsia="Times New Roman" w:hAnsiTheme="minorHAnsi" w:cstheme="minorHAnsi"/>
          <w:sz w:val="22"/>
          <w:szCs w:val="22"/>
        </w:rPr>
        <w:t>dnia 9 listopada 2000 r. o utworzeniu Polskiej Agencji Rozwoju Przedsiębiorczości.</w:t>
      </w:r>
    </w:p>
    <w:p w14:paraId="4D57EF96" w14:textId="77777777" w:rsidR="00246595" w:rsidRPr="003B447D" w:rsidRDefault="00246595" w:rsidP="00246595">
      <w:pPr>
        <w:widowControl w:val="0"/>
        <w:shd w:val="clear" w:color="auto" w:fill="FFFFFF"/>
        <w:tabs>
          <w:tab w:val="left" w:pos="1133"/>
        </w:tabs>
        <w:spacing w:after="0" w:line="276" w:lineRule="auto"/>
        <w:ind w:left="1133"/>
        <w:rPr>
          <w:rFonts w:asciiTheme="minorHAnsi" w:hAnsiTheme="minorHAnsi" w:cstheme="minorHAnsi"/>
          <w:spacing w:val="-5"/>
          <w:sz w:val="22"/>
          <w:szCs w:val="22"/>
        </w:rPr>
      </w:pPr>
    </w:p>
    <w:p w14:paraId="5EA8C2BF" w14:textId="77777777" w:rsidR="00FA0087" w:rsidRPr="00246595" w:rsidRDefault="000B1C2D" w:rsidP="00FA0087">
      <w:pPr>
        <w:widowControl w:val="0"/>
        <w:numPr>
          <w:ilvl w:val="0"/>
          <w:numId w:val="16"/>
        </w:numPr>
        <w:shd w:val="clear" w:color="auto" w:fill="FFFFFF"/>
        <w:tabs>
          <w:tab w:val="left" w:pos="341"/>
        </w:tabs>
        <w:spacing w:after="0" w:line="276" w:lineRule="auto"/>
        <w:ind w:right="5"/>
        <w:rPr>
          <w:rFonts w:asciiTheme="minorHAnsi" w:hAnsiTheme="minorHAnsi" w:cstheme="minorHAnsi"/>
          <w:spacing w:val="-2"/>
          <w:sz w:val="22"/>
          <w:szCs w:val="22"/>
          <w:u w:val="single"/>
        </w:rPr>
      </w:pPr>
      <w:r w:rsidRPr="00FA0087">
        <w:rPr>
          <w:rFonts w:asciiTheme="minorHAnsi" w:hAnsiTheme="minorHAnsi" w:cstheme="minorHAnsi"/>
          <w:sz w:val="22"/>
          <w:szCs w:val="22"/>
        </w:rPr>
        <w:t>Zabezpieczenie wnoszone w pieni</w:t>
      </w:r>
      <w:r w:rsidRPr="00FA0087">
        <w:rPr>
          <w:rFonts w:asciiTheme="minorHAnsi" w:eastAsia="Times New Roman" w:hAnsiTheme="minorHAnsi" w:cstheme="minorHAnsi"/>
          <w:sz w:val="22"/>
          <w:szCs w:val="22"/>
        </w:rPr>
        <w:t xml:space="preserve">ądzu wykonawca wpłaca przelewem na rachunek bankowy wskazany przez zamawiającego: </w:t>
      </w:r>
      <w:r w:rsidR="00FA0087" w:rsidRPr="00890AF0">
        <w:rPr>
          <w:rFonts w:asciiTheme="minorHAnsi" w:eastAsia="Times New Roman" w:hAnsiTheme="minorHAnsi" w:cstheme="minorHAnsi"/>
          <w:sz w:val="22"/>
          <w:szCs w:val="22"/>
        </w:rPr>
        <w:t>08 1560 0013 2023 2126 1000 0004</w:t>
      </w:r>
    </w:p>
    <w:p w14:paraId="522CA1CB" w14:textId="0B440FB4" w:rsidR="00490E3E" w:rsidRPr="00FA0087" w:rsidRDefault="000B1C2D" w:rsidP="00F52D69">
      <w:pPr>
        <w:widowControl w:val="0"/>
        <w:numPr>
          <w:ilvl w:val="0"/>
          <w:numId w:val="16"/>
        </w:numPr>
        <w:shd w:val="clear" w:color="auto" w:fill="FFFFFF"/>
        <w:tabs>
          <w:tab w:val="left" w:pos="341"/>
        </w:tabs>
        <w:spacing w:after="0" w:line="276" w:lineRule="auto"/>
        <w:ind w:left="284" w:right="5" w:hanging="284"/>
        <w:rPr>
          <w:rFonts w:asciiTheme="minorHAnsi" w:hAnsiTheme="minorHAnsi" w:cstheme="minorHAnsi"/>
          <w:spacing w:val="-2"/>
          <w:sz w:val="22"/>
          <w:szCs w:val="22"/>
          <w:u w:val="single"/>
        </w:rPr>
      </w:pPr>
      <w:r w:rsidRPr="00FA0087">
        <w:rPr>
          <w:rFonts w:asciiTheme="minorHAnsi" w:hAnsiTheme="minorHAnsi" w:cstheme="minorHAnsi"/>
          <w:sz w:val="22"/>
          <w:szCs w:val="22"/>
        </w:rPr>
        <w:t>W przypadku wniesienia wadium w pieni</w:t>
      </w:r>
      <w:r w:rsidRPr="00FA0087">
        <w:rPr>
          <w:rFonts w:asciiTheme="minorHAnsi" w:eastAsia="Times New Roman" w:hAnsiTheme="minorHAnsi" w:cstheme="minorHAnsi"/>
          <w:sz w:val="22"/>
          <w:szCs w:val="22"/>
        </w:rPr>
        <w:t>ądzu wykonawca może wyrazić zgodę na zaliczenie kwoty wadium na poczet zabezpieczenia.</w:t>
      </w:r>
    </w:p>
    <w:p w14:paraId="7BA8C5C8" w14:textId="77777777" w:rsidR="00490E3E" w:rsidRDefault="000B1C2D" w:rsidP="00115B54">
      <w:pPr>
        <w:widowControl w:val="0"/>
        <w:numPr>
          <w:ilvl w:val="0"/>
          <w:numId w:val="16"/>
        </w:numPr>
        <w:shd w:val="clear" w:color="auto" w:fill="FFFFFF"/>
        <w:tabs>
          <w:tab w:val="left" w:pos="341"/>
        </w:tabs>
        <w:spacing w:after="0" w:line="276" w:lineRule="auto"/>
        <w:ind w:left="284" w:right="5" w:hanging="284"/>
        <w:rPr>
          <w:rFonts w:asciiTheme="minorHAnsi" w:hAnsiTheme="minorHAnsi" w:cstheme="minorHAnsi"/>
          <w:spacing w:val="-2"/>
          <w:sz w:val="22"/>
          <w:szCs w:val="22"/>
          <w:u w:val="single"/>
        </w:rPr>
      </w:pPr>
      <w:r w:rsidRPr="00490E3E">
        <w:rPr>
          <w:rFonts w:asciiTheme="minorHAnsi" w:hAnsiTheme="minorHAnsi" w:cstheme="minorHAnsi"/>
          <w:sz w:val="22"/>
          <w:szCs w:val="22"/>
        </w:rPr>
        <w:lastRenderedPageBreak/>
        <w:t>Je</w:t>
      </w:r>
      <w:r w:rsidRPr="00490E3E">
        <w:rPr>
          <w:rFonts w:asciiTheme="minorHAnsi" w:eastAsia="Times New Roman" w:hAnsiTheme="minorHAnsi" w:cstheme="minorHAnsi"/>
          <w:sz w:val="22"/>
          <w:szCs w:val="22"/>
        </w:rPr>
        <w:t>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6B360B97" w14:textId="77777777" w:rsidR="00490E3E" w:rsidRDefault="000B1C2D" w:rsidP="00115B54">
      <w:pPr>
        <w:widowControl w:val="0"/>
        <w:numPr>
          <w:ilvl w:val="0"/>
          <w:numId w:val="16"/>
        </w:numPr>
        <w:shd w:val="clear" w:color="auto" w:fill="FFFFFF"/>
        <w:tabs>
          <w:tab w:val="left" w:pos="341"/>
        </w:tabs>
        <w:spacing w:after="0" w:line="276" w:lineRule="auto"/>
        <w:ind w:left="284" w:right="5" w:hanging="284"/>
        <w:rPr>
          <w:rFonts w:asciiTheme="minorHAnsi" w:hAnsiTheme="minorHAnsi" w:cstheme="minorHAnsi"/>
          <w:spacing w:val="-2"/>
          <w:sz w:val="22"/>
          <w:szCs w:val="22"/>
          <w:u w:val="single"/>
        </w:rPr>
      </w:pPr>
      <w:r w:rsidRPr="00490E3E">
        <w:rPr>
          <w:rFonts w:asciiTheme="minorHAnsi" w:hAnsiTheme="minorHAnsi" w:cstheme="minorHAnsi"/>
          <w:sz w:val="22"/>
          <w:szCs w:val="22"/>
        </w:rPr>
        <w:t>W trakcie realizacji umowy wykonawca mo</w:t>
      </w:r>
      <w:r w:rsidRPr="00490E3E">
        <w:rPr>
          <w:rFonts w:asciiTheme="minorHAnsi" w:eastAsia="Times New Roman" w:hAnsiTheme="minorHAnsi" w:cstheme="minorHAnsi"/>
          <w:sz w:val="22"/>
          <w:szCs w:val="22"/>
        </w:rPr>
        <w:t>że samodzielnie dokonać zmiany formy zabezpieczenia na jedną lub kilka form, o których mowa w ust. 3.</w:t>
      </w:r>
    </w:p>
    <w:p w14:paraId="7F2C3590" w14:textId="77777777" w:rsidR="00490E3E" w:rsidRDefault="000B1C2D" w:rsidP="00115B54">
      <w:pPr>
        <w:widowControl w:val="0"/>
        <w:numPr>
          <w:ilvl w:val="0"/>
          <w:numId w:val="16"/>
        </w:numPr>
        <w:shd w:val="clear" w:color="auto" w:fill="FFFFFF"/>
        <w:tabs>
          <w:tab w:val="left" w:pos="341"/>
        </w:tabs>
        <w:spacing w:after="0" w:line="276" w:lineRule="auto"/>
        <w:ind w:left="284" w:right="5" w:hanging="284"/>
        <w:rPr>
          <w:rFonts w:asciiTheme="minorHAnsi" w:hAnsiTheme="minorHAnsi" w:cstheme="minorHAnsi"/>
          <w:spacing w:val="-2"/>
          <w:sz w:val="22"/>
          <w:szCs w:val="22"/>
          <w:u w:val="single"/>
        </w:rPr>
      </w:pPr>
      <w:r w:rsidRPr="00490E3E">
        <w:rPr>
          <w:rFonts w:asciiTheme="minorHAnsi" w:hAnsiTheme="minorHAnsi" w:cstheme="minorHAnsi"/>
          <w:sz w:val="22"/>
          <w:szCs w:val="22"/>
        </w:rPr>
        <w:t>Zmiana formy zabezpieczenia jest dokonywana z zachowaniem ci</w:t>
      </w:r>
      <w:r w:rsidRPr="00490E3E">
        <w:rPr>
          <w:rFonts w:asciiTheme="minorHAnsi" w:eastAsia="Times New Roman" w:hAnsiTheme="minorHAnsi" w:cstheme="minorHAnsi"/>
          <w:sz w:val="22"/>
          <w:szCs w:val="22"/>
        </w:rPr>
        <w:t>ągłości zabezpieczenia i bez zmniejszenia jego wysokości.</w:t>
      </w:r>
    </w:p>
    <w:p w14:paraId="0643C464" w14:textId="44334D60" w:rsidR="000B1C2D" w:rsidRPr="00490E3E" w:rsidRDefault="000B1C2D" w:rsidP="00115B54">
      <w:pPr>
        <w:widowControl w:val="0"/>
        <w:numPr>
          <w:ilvl w:val="0"/>
          <w:numId w:val="16"/>
        </w:numPr>
        <w:shd w:val="clear" w:color="auto" w:fill="FFFFFF"/>
        <w:tabs>
          <w:tab w:val="left" w:pos="341"/>
        </w:tabs>
        <w:spacing w:after="0" w:line="276" w:lineRule="auto"/>
        <w:ind w:left="284" w:right="5" w:hanging="284"/>
        <w:rPr>
          <w:rFonts w:asciiTheme="minorHAnsi" w:hAnsiTheme="minorHAnsi" w:cstheme="minorHAnsi"/>
          <w:spacing w:val="-2"/>
          <w:sz w:val="22"/>
          <w:szCs w:val="22"/>
          <w:u w:val="single"/>
        </w:rPr>
      </w:pPr>
      <w:r w:rsidRPr="00490E3E">
        <w:rPr>
          <w:rFonts w:asciiTheme="minorHAnsi" w:hAnsiTheme="minorHAnsi" w:cstheme="minorHAnsi"/>
          <w:sz w:val="22"/>
          <w:szCs w:val="22"/>
        </w:rPr>
        <w:t>W przypadku nieprzed</w:t>
      </w:r>
      <w:r w:rsidRPr="00490E3E">
        <w:rPr>
          <w:rFonts w:asciiTheme="minorHAnsi" w:eastAsia="Times New Roman" w:hAnsiTheme="minorHAnsi" w:cstheme="minorHAnsi"/>
          <w:sz w:val="22"/>
          <w:szCs w:val="22"/>
        </w:rPr>
        <w:t>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330B6497" w14:textId="77777777" w:rsidR="00490E3E" w:rsidRPr="00490E3E" w:rsidRDefault="000B1C2D" w:rsidP="00115B54">
      <w:pPr>
        <w:pStyle w:val="Akapitzlist"/>
        <w:widowControl w:val="0"/>
        <w:numPr>
          <w:ilvl w:val="0"/>
          <w:numId w:val="51"/>
        </w:numPr>
        <w:shd w:val="clear" w:color="auto" w:fill="FFFFFF"/>
        <w:tabs>
          <w:tab w:val="left" w:pos="1109"/>
        </w:tabs>
        <w:spacing w:after="0" w:line="240" w:lineRule="auto"/>
        <w:ind w:left="993"/>
        <w:jc w:val="left"/>
        <w:rPr>
          <w:rFonts w:asciiTheme="minorHAnsi" w:hAnsiTheme="minorHAnsi" w:cstheme="minorHAnsi"/>
          <w:spacing w:val="-1"/>
          <w:sz w:val="22"/>
          <w:szCs w:val="22"/>
        </w:rPr>
      </w:pPr>
      <w:r w:rsidRPr="00490E3E">
        <w:rPr>
          <w:rFonts w:asciiTheme="minorHAnsi" w:hAnsiTheme="minorHAnsi" w:cstheme="minorHAnsi"/>
          <w:spacing w:val="-9"/>
          <w:sz w:val="22"/>
          <w:szCs w:val="22"/>
        </w:rPr>
        <w:t>wyp</w:t>
      </w:r>
      <w:r w:rsidRPr="00490E3E">
        <w:rPr>
          <w:rFonts w:asciiTheme="minorHAnsi" w:eastAsia="Times New Roman" w:hAnsiTheme="minorHAnsi" w:cstheme="minorHAnsi"/>
          <w:spacing w:val="-9"/>
          <w:sz w:val="22"/>
          <w:szCs w:val="22"/>
        </w:rPr>
        <w:t xml:space="preserve">łata     następuje     nie     później     niż     w     ostatnim     dniu     ważności  dotychczasowego </w:t>
      </w:r>
      <w:r w:rsidRPr="00490E3E">
        <w:rPr>
          <w:rFonts w:asciiTheme="minorHAnsi" w:eastAsia="Times New Roman" w:hAnsiTheme="minorHAnsi" w:cstheme="minorHAnsi"/>
          <w:sz w:val="22"/>
          <w:szCs w:val="22"/>
        </w:rPr>
        <w:t>zabezpieczenia;</w:t>
      </w:r>
    </w:p>
    <w:p w14:paraId="3CECA0BA" w14:textId="060CC5C2" w:rsidR="000B1C2D" w:rsidRPr="00490E3E" w:rsidRDefault="000B1C2D" w:rsidP="00115B54">
      <w:pPr>
        <w:pStyle w:val="Akapitzlist"/>
        <w:widowControl w:val="0"/>
        <w:numPr>
          <w:ilvl w:val="0"/>
          <w:numId w:val="51"/>
        </w:numPr>
        <w:shd w:val="clear" w:color="auto" w:fill="FFFFFF"/>
        <w:tabs>
          <w:tab w:val="left" w:pos="1109"/>
        </w:tabs>
        <w:spacing w:after="0" w:line="240" w:lineRule="auto"/>
        <w:ind w:left="993"/>
        <w:jc w:val="left"/>
        <w:rPr>
          <w:rFonts w:asciiTheme="minorHAnsi" w:hAnsiTheme="minorHAnsi" w:cstheme="minorHAnsi"/>
          <w:spacing w:val="-1"/>
          <w:sz w:val="22"/>
          <w:szCs w:val="22"/>
        </w:rPr>
      </w:pPr>
      <w:r w:rsidRPr="00490E3E">
        <w:rPr>
          <w:rFonts w:asciiTheme="minorHAnsi" w:hAnsiTheme="minorHAnsi" w:cstheme="minorHAnsi"/>
          <w:sz w:val="22"/>
          <w:szCs w:val="22"/>
        </w:rPr>
        <w:t>przepis ust. 7-8 stosuje si</w:t>
      </w:r>
      <w:r w:rsidRPr="00490E3E">
        <w:rPr>
          <w:rFonts w:asciiTheme="minorHAnsi" w:eastAsia="Times New Roman" w:hAnsiTheme="minorHAnsi" w:cstheme="minorHAnsi"/>
          <w:sz w:val="22"/>
          <w:szCs w:val="22"/>
        </w:rPr>
        <w:t>ę.</w:t>
      </w:r>
    </w:p>
    <w:p w14:paraId="383FA8D2" w14:textId="77777777" w:rsidR="00516CC9" w:rsidRDefault="000B1C2D" w:rsidP="00115B54">
      <w:pPr>
        <w:widowControl w:val="0"/>
        <w:numPr>
          <w:ilvl w:val="0"/>
          <w:numId w:val="17"/>
        </w:numPr>
        <w:shd w:val="clear" w:color="auto" w:fill="FFFFFF"/>
        <w:tabs>
          <w:tab w:val="left" w:pos="317"/>
        </w:tabs>
        <w:spacing w:after="0" w:line="276" w:lineRule="auto"/>
        <w:ind w:left="284" w:right="5" w:hanging="360"/>
        <w:rPr>
          <w:rFonts w:asciiTheme="minorHAnsi" w:hAnsiTheme="minorHAnsi" w:cstheme="minorHAnsi"/>
          <w:spacing w:val="-1"/>
          <w:sz w:val="22"/>
          <w:szCs w:val="22"/>
        </w:rPr>
      </w:pPr>
      <w:r w:rsidRPr="003B447D">
        <w:rPr>
          <w:rFonts w:asciiTheme="minorHAnsi" w:hAnsiTheme="minorHAnsi" w:cstheme="minorHAnsi"/>
          <w:sz w:val="22"/>
          <w:szCs w:val="22"/>
        </w:rPr>
        <w:t>Zamawiaj</w:t>
      </w:r>
      <w:r w:rsidRPr="003B447D">
        <w:rPr>
          <w:rFonts w:asciiTheme="minorHAnsi" w:eastAsia="Times New Roman" w:hAnsiTheme="minorHAnsi" w:cstheme="minorHAnsi"/>
          <w:sz w:val="22"/>
          <w:szCs w:val="22"/>
        </w:rPr>
        <w:t>ący zwraca zabezpieczenie w terminie 30 dni od dnia wykonania zamówienia i uznania przez zamawiającego za należycie wykonane.</w:t>
      </w:r>
    </w:p>
    <w:p w14:paraId="046AF7DC" w14:textId="77777777" w:rsidR="00516CC9" w:rsidRDefault="000B1C2D" w:rsidP="00115B54">
      <w:pPr>
        <w:widowControl w:val="0"/>
        <w:numPr>
          <w:ilvl w:val="0"/>
          <w:numId w:val="17"/>
        </w:numPr>
        <w:shd w:val="clear" w:color="auto" w:fill="FFFFFF"/>
        <w:tabs>
          <w:tab w:val="left" w:pos="317"/>
        </w:tabs>
        <w:spacing w:after="0" w:line="276" w:lineRule="auto"/>
        <w:ind w:left="284" w:right="5" w:hanging="360"/>
        <w:rPr>
          <w:rFonts w:asciiTheme="minorHAnsi" w:hAnsiTheme="minorHAnsi" w:cstheme="minorHAnsi"/>
          <w:spacing w:val="-1"/>
          <w:sz w:val="22"/>
          <w:szCs w:val="22"/>
        </w:rPr>
      </w:pPr>
      <w:r w:rsidRPr="00516CC9">
        <w:rPr>
          <w:rFonts w:asciiTheme="minorHAnsi" w:hAnsiTheme="minorHAnsi" w:cstheme="minorHAnsi"/>
          <w:sz w:val="22"/>
          <w:szCs w:val="22"/>
        </w:rPr>
        <w:t>Kwota pozostawiona na zabezpieczenie roszcze</w:t>
      </w:r>
      <w:r w:rsidRPr="00516CC9">
        <w:rPr>
          <w:rFonts w:asciiTheme="minorHAnsi" w:eastAsia="Times New Roman" w:hAnsiTheme="minorHAnsi" w:cstheme="minorHAnsi"/>
          <w:sz w:val="22"/>
          <w:szCs w:val="22"/>
        </w:rPr>
        <w:t>ń z tytułu rękojmi za wady lub gwarancji nie może przekraczać 30% wysokości zabezpieczenia.</w:t>
      </w:r>
    </w:p>
    <w:p w14:paraId="40D988D0" w14:textId="0254A5D8" w:rsidR="000B1C2D" w:rsidRPr="00516CC9" w:rsidRDefault="000B1C2D" w:rsidP="00115B54">
      <w:pPr>
        <w:widowControl w:val="0"/>
        <w:numPr>
          <w:ilvl w:val="0"/>
          <w:numId w:val="17"/>
        </w:numPr>
        <w:shd w:val="clear" w:color="auto" w:fill="FFFFFF"/>
        <w:tabs>
          <w:tab w:val="left" w:pos="317"/>
        </w:tabs>
        <w:spacing w:after="0" w:line="276" w:lineRule="auto"/>
        <w:ind w:left="284" w:right="5" w:hanging="360"/>
        <w:rPr>
          <w:rFonts w:asciiTheme="minorHAnsi" w:hAnsiTheme="minorHAnsi" w:cstheme="minorHAnsi"/>
          <w:spacing w:val="-1"/>
          <w:sz w:val="22"/>
          <w:szCs w:val="22"/>
        </w:rPr>
      </w:pPr>
      <w:r w:rsidRPr="00516CC9">
        <w:rPr>
          <w:rFonts w:asciiTheme="minorHAnsi" w:hAnsiTheme="minorHAnsi" w:cstheme="minorHAnsi"/>
          <w:sz w:val="22"/>
          <w:szCs w:val="22"/>
        </w:rPr>
        <w:t>Kwota, o kt</w:t>
      </w:r>
      <w:r w:rsidRPr="00516CC9">
        <w:rPr>
          <w:rFonts w:asciiTheme="minorHAnsi" w:eastAsia="Times New Roman" w:hAnsiTheme="minorHAnsi" w:cstheme="minorHAnsi"/>
          <w:sz w:val="22"/>
          <w:szCs w:val="22"/>
        </w:rPr>
        <w:t>órej mowa w ust. 11, jest zwracana nie później niż w 15. dniu po upływie okresu rękojmi za wady lub gwarancji.</w:t>
      </w:r>
    </w:p>
    <w:p w14:paraId="74627C3C" w14:textId="77777777" w:rsidR="006A29C8" w:rsidRPr="005046D5" w:rsidRDefault="007C2CF7" w:rsidP="007C2CF7">
      <w:pPr>
        <w:shd w:val="clear" w:color="auto" w:fill="FFFFFF"/>
        <w:spacing w:before="398" w:line="278" w:lineRule="exact"/>
        <w:ind w:left="426" w:hanging="806"/>
        <w:rPr>
          <w:rFonts w:asciiTheme="minorHAnsi" w:hAnsiTheme="minorHAnsi" w:cstheme="minorHAnsi"/>
          <w:b/>
          <w:sz w:val="22"/>
          <w:szCs w:val="22"/>
        </w:rPr>
      </w:pPr>
      <w:r w:rsidRPr="005046D5">
        <w:rPr>
          <w:rFonts w:asciiTheme="minorHAnsi" w:hAnsiTheme="minorHAnsi" w:cstheme="minorHAnsi"/>
          <w:b/>
          <w:bCs/>
          <w:sz w:val="22"/>
          <w:szCs w:val="22"/>
        </w:rPr>
        <w:t xml:space="preserve">        XX</w:t>
      </w:r>
      <w:r w:rsidR="00E54266">
        <w:rPr>
          <w:rFonts w:asciiTheme="minorHAnsi" w:hAnsiTheme="minorHAnsi" w:cstheme="minorHAnsi"/>
          <w:b/>
          <w:bCs/>
          <w:sz w:val="22"/>
          <w:szCs w:val="22"/>
        </w:rPr>
        <w:t>I</w:t>
      </w:r>
      <w:r w:rsidRPr="005046D5">
        <w:rPr>
          <w:rFonts w:asciiTheme="minorHAnsi" w:hAnsiTheme="minorHAnsi" w:cstheme="minorHAnsi"/>
          <w:b/>
          <w:bCs/>
          <w:sz w:val="22"/>
          <w:szCs w:val="22"/>
        </w:rPr>
        <w:t>V</w:t>
      </w:r>
      <w:r w:rsidR="006A29C8" w:rsidRPr="005046D5">
        <w:rPr>
          <w:rFonts w:asciiTheme="minorHAnsi" w:hAnsiTheme="minorHAnsi" w:cstheme="minorHAnsi"/>
          <w:b/>
          <w:bCs/>
          <w:sz w:val="22"/>
          <w:szCs w:val="22"/>
        </w:rPr>
        <w:t xml:space="preserve">. </w:t>
      </w:r>
      <w:r w:rsidR="006A29C8" w:rsidRPr="005046D5">
        <w:rPr>
          <w:rFonts w:asciiTheme="minorHAnsi" w:hAnsiTheme="minorHAnsi" w:cstheme="minorHAnsi"/>
          <w:b/>
          <w:sz w:val="22"/>
          <w:szCs w:val="22"/>
        </w:rPr>
        <w:t>Informacje o formalno</w:t>
      </w:r>
      <w:r w:rsidR="006A29C8" w:rsidRPr="005046D5">
        <w:rPr>
          <w:rFonts w:asciiTheme="minorHAnsi" w:eastAsia="Times New Roman" w:hAnsiTheme="minorHAnsi" w:cstheme="minorHAnsi"/>
          <w:b/>
          <w:sz w:val="22"/>
          <w:szCs w:val="22"/>
        </w:rPr>
        <w:t>ściach, jakie muszą zostać</w:t>
      </w:r>
      <w:r w:rsidRPr="005046D5">
        <w:rPr>
          <w:rFonts w:asciiTheme="minorHAnsi" w:eastAsia="Times New Roman" w:hAnsiTheme="minorHAnsi" w:cstheme="minorHAnsi"/>
          <w:b/>
          <w:sz w:val="22"/>
          <w:szCs w:val="22"/>
        </w:rPr>
        <w:t xml:space="preserve"> dopełnione po wyborze oferty w </w:t>
      </w:r>
      <w:r w:rsidR="006A29C8" w:rsidRPr="005046D5">
        <w:rPr>
          <w:rFonts w:asciiTheme="minorHAnsi" w:eastAsia="Times New Roman" w:hAnsiTheme="minorHAnsi" w:cstheme="minorHAnsi"/>
          <w:b/>
          <w:sz w:val="22"/>
          <w:szCs w:val="22"/>
        </w:rPr>
        <w:t>celu zawarcia umowy w sprawie zamówienia publicznego</w:t>
      </w:r>
    </w:p>
    <w:p w14:paraId="0145007D" w14:textId="77777777" w:rsidR="006A29C8" w:rsidRPr="005046D5" w:rsidRDefault="006A29C8" w:rsidP="00516CC9">
      <w:pPr>
        <w:shd w:val="clear" w:color="auto" w:fill="FFFFFF"/>
        <w:tabs>
          <w:tab w:val="left" w:pos="336"/>
        </w:tabs>
        <w:spacing w:after="0" w:line="274" w:lineRule="exact"/>
        <w:ind w:left="336" w:right="43" w:hanging="322"/>
        <w:rPr>
          <w:rFonts w:asciiTheme="minorHAnsi" w:hAnsiTheme="minorHAnsi" w:cstheme="minorHAnsi"/>
          <w:sz w:val="22"/>
          <w:szCs w:val="22"/>
        </w:rPr>
      </w:pPr>
      <w:r w:rsidRPr="005046D5">
        <w:rPr>
          <w:rFonts w:asciiTheme="minorHAnsi" w:hAnsiTheme="minorHAnsi" w:cstheme="minorHAnsi"/>
          <w:spacing w:val="-14"/>
          <w:sz w:val="22"/>
          <w:szCs w:val="22"/>
        </w:rPr>
        <w:t>1.</w:t>
      </w:r>
      <w:r w:rsidRPr="005046D5">
        <w:rPr>
          <w:rFonts w:asciiTheme="minorHAnsi" w:hAnsiTheme="minorHAnsi" w:cstheme="minorHAnsi"/>
          <w:sz w:val="22"/>
          <w:szCs w:val="22"/>
        </w:rPr>
        <w:tab/>
        <w:t>Zamawiaj</w:t>
      </w:r>
      <w:r w:rsidRPr="005046D5">
        <w:rPr>
          <w:rFonts w:asciiTheme="minorHAnsi" w:eastAsia="Times New Roman" w:hAnsiTheme="minorHAnsi" w:cstheme="minorHAnsi"/>
          <w:sz w:val="22"/>
          <w:szCs w:val="22"/>
        </w:rPr>
        <w:t>ący zawiera umową w sprawie zamówienia pub</w:t>
      </w:r>
      <w:r w:rsidR="00475DC5" w:rsidRPr="005046D5">
        <w:rPr>
          <w:rFonts w:asciiTheme="minorHAnsi" w:eastAsia="Times New Roman" w:hAnsiTheme="minorHAnsi" w:cstheme="minorHAnsi"/>
          <w:sz w:val="22"/>
          <w:szCs w:val="22"/>
        </w:rPr>
        <w:t>licznego, z uwzględnieniem art.</w:t>
      </w:r>
      <w:r w:rsidR="00E11579">
        <w:rPr>
          <w:rFonts w:asciiTheme="minorHAnsi" w:eastAsia="Times New Roman" w:hAnsiTheme="minorHAnsi" w:cstheme="minorHAnsi"/>
          <w:sz w:val="22"/>
          <w:szCs w:val="22"/>
        </w:rPr>
        <w:t xml:space="preserve"> </w:t>
      </w:r>
      <w:r w:rsidRPr="005046D5">
        <w:rPr>
          <w:rFonts w:asciiTheme="minorHAnsi" w:eastAsia="Times New Roman" w:hAnsiTheme="minorHAnsi" w:cstheme="minorHAnsi"/>
          <w:sz w:val="22"/>
          <w:szCs w:val="22"/>
        </w:rPr>
        <w:t xml:space="preserve">577 </w:t>
      </w:r>
      <w:proofErr w:type="spellStart"/>
      <w:r w:rsidR="00E11579">
        <w:rPr>
          <w:rFonts w:asciiTheme="minorHAnsi" w:eastAsia="Times New Roman" w:hAnsiTheme="minorHAnsi" w:cstheme="minorHAnsi"/>
          <w:sz w:val="22"/>
          <w:szCs w:val="22"/>
        </w:rPr>
        <w:t>P</w:t>
      </w:r>
      <w:r w:rsidRPr="005046D5">
        <w:rPr>
          <w:rFonts w:asciiTheme="minorHAnsi" w:eastAsia="Times New Roman" w:hAnsiTheme="minorHAnsi" w:cstheme="minorHAnsi"/>
          <w:sz w:val="22"/>
          <w:szCs w:val="22"/>
        </w:rPr>
        <w:t>zp</w:t>
      </w:r>
      <w:proofErr w:type="spellEnd"/>
      <w:r w:rsidRPr="005046D5">
        <w:rPr>
          <w:rFonts w:asciiTheme="minorHAnsi" w:eastAsia="Times New Roman" w:hAnsiTheme="minorHAnsi" w:cstheme="minorHAnsi"/>
          <w:sz w:val="22"/>
          <w:szCs w:val="22"/>
        </w:rPr>
        <w:t>, w terminie nie krótszym niż 5 dni od dnia przesłan</w:t>
      </w:r>
      <w:r w:rsidR="00475DC5" w:rsidRPr="005046D5">
        <w:rPr>
          <w:rFonts w:asciiTheme="minorHAnsi" w:eastAsia="Times New Roman" w:hAnsiTheme="minorHAnsi" w:cstheme="minorHAnsi"/>
          <w:sz w:val="22"/>
          <w:szCs w:val="22"/>
        </w:rPr>
        <w:t xml:space="preserve">ia zawiadomienia o wyborze </w:t>
      </w:r>
      <w:r w:rsidRPr="005046D5">
        <w:rPr>
          <w:rFonts w:asciiTheme="minorHAnsi" w:eastAsia="Times New Roman" w:hAnsiTheme="minorHAnsi" w:cstheme="minorHAnsi"/>
          <w:sz w:val="22"/>
          <w:szCs w:val="22"/>
        </w:rPr>
        <w:t>najkorzystniejszej oferty, jeżeli zawiadomienie to został</w:t>
      </w:r>
      <w:r w:rsidR="00475DC5" w:rsidRPr="005046D5">
        <w:rPr>
          <w:rFonts w:asciiTheme="minorHAnsi" w:eastAsia="Times New Roman" w:hAnsiTheme="minorHAnsi" w:cstheme="minorHAnsi"/>
          <w:sz w:val="22"/>
          <w:szCs w:val="22"/>
        </w:rPr>
        <w:t xml:space="preserve">o przesłane przy użyciu środków </w:t>
      </w:r>
      <w:r w:rsidRPr="005046D5">
        <w:rPr>
          <w:rFonts w:asciiTheme="minorHAnsi" w:eastAsia="Times New Roman" w:hAnsiTheme="minorHAnsi" w:cstheme="minorHAnsi"/>
          <w:sz w:val="22"/>
          <w:szCs w:val="22"/>
        </w:rPr>
        <w:t>komunikacji elektronicznej, albo 10 dni, jeżeli zostało przesłane w inny sposób.</w:t>
      </w:r>
    </w:p>
    <w:p w14:paraId="4F306418" w14:textId="77777777" w:rsidR="006A29C8" w:rsidRPr="005046D5" w:rsidRDefault="006A29C8" w:rsidP="00516CC9">
      <w:pPr>
        <w:shd w:val="clear" w:color="auto" w:fill="FFFFFF"/>
        <w:tabs>
          <w:tab w:val="left" w:pos="394"/>
        </w:tabs>
        <w:spacing w:after="0" w:line="278" w:lineRule="exact"/>
        <w:ind w:left="336" w:right="43" w:hanging="331"/>
        <w:rPr>
          <w:rFonts w:asciiTheme="minorHAnsi" w:hAnsiTheme="minorHAnsi" w:cstheme="minorHAnsi"/>
          <w:sz w:val="22"/>
          <w:szCs w:val="22"/>
        </w:rPr>
      </w:pPr>
      <w:r w:rsidRPr="005046D5">
        <w:rPr>
          <w:rFonts w:asciiTheme="minorHAnsi" w:hAnsiTheme="minorHAnsi" w:cstheme="minorHAnsi"/>
          <w:spacing w:val="-9"/>
          <w:sz w:val="22"/>
          <w:szCs w:val="22"/>
        </w:rPr>
        <w:t>2.</w:t>
      </w:r>
      <w:r w:rsidRPr="005046D5">
        <w:rPr>
          <w:rFonts w:asciiTheme="minorHAnsi" w:hAnsiTheme="minorHAnsi" w:cstheme="minorHAnsi"/>
          <w:sz w:val="22"/>
          <w:szCs w:val="22"/>
        </w:rPr>
        <w:tab/>
        <w:t>Zamawiaj</w:t>
      </w:r>
      <w:r w:rsidR="0059212B">
        <w:rPr>
          <w:rFonts w:asciiTheme="minorHAnsi" w:eastAsia="Times New Roman" w:hAnsiTheme="minorHAnsi" w:cstheme="minorHAnsi"/>
          <w:sz w:val="22"/>
          <w:szCs w:val="22"/>
        </w:rPr>
        <w:t>ący może zawrzeć umowę</w:t>
      </w:r>
      <w:r w:rsidRPr="005046D5">
        <w:rPr>
          <w:rFonts w:asciiTheme="minorHAnsi" w:eastAsia="Times New Roman" w:hAnsiTheme="minorHAnsi" w:cstheme="minorHAnsi"/>
          <w:sz w:val="22"/>
          <w:szCs w:val="22"/>
        </w:rPr>
        <w:t xml:space="preserve"> w sprawie zamówienia publ</w:t>
      </w:r>
      <w:r w:rsidR="00474A6B" w:rsidRPr="005046D5">
        <w:rPr>
          <w:rFonts w:asciiTheme="minorHAnsi" w:eastAsia="Times New Roman" w:hAnsiTheme="minorHAnsi" w:cstheme="minorHAnsi"/>
          <w:sz w:val="22"/>
          <w:szCs w:val="22"/>
        </w:rPr>
        <w:t xml:space="preserve">icznego przed upływem </w:t>
      </w:r>
      <w:r w:rsidRPr="005046D5">
        <w:rPr>
          <w:rFonts w:asciiTheme="minorHAnsi" w:eastAsia="Times New Roman" w:hAnsiTheme="minorHAnsi" w:cstheme="minorHAnsi"/>
          <w:sz w:val="22"/>
          <w:szCs w:val="22"/>
        </w:rPr>
        <w:t>terminu, o którym mowa w ust. 1, jeżeli w postę</w:t>
      </w:r>
      <w:r w:rsidR="00474A6B" w:rsidRPr="005046D5">
        <w:rPr>
          <w:rFonts w:asciiTheme="minorHAnsi" w:eastAsia="Times New Roman" w:hAnsiTheme="minorHAnsi" w:cstheme="minorHAnsi"/>
          <w:sz w:val="22"/>
          <w:szCs w:val="22"/>
        </w:rPr>
        <w:t xml:space="preserve">powaniu o udzielenie zamówienia </w:t>
      </w:r>
      <w:r w:rsidRPr="005046D5">
        <w:rPr>
          <w:rFonts w:asciiTheme="minorHAnsi" w:eastAsia="Times New Roman" w:hAnsiTheme="minorHAnsi" w:cstheme="minorHAnsi"/>
          <w:sz w:val="22"/>
          <w:szCs w:val="22"/>
        </w:rPr>
        <w:t>złożono tylko jedną ofertę.</w:t>
      </w:r>
    </w:p>
    <w:p w14:paraId="0E7CDEC4" w14:textId="77777777" w:rsidR="006A29C8" w:rsidRPr="005046D5" w:rsidRDefault="006A29C8" w:rsidP="00115B54">
      <w:pPr>
        <w:widowControl w:val="0"/>
        <w:numPr>
          <w:ilvl w:val="0"/>
          <w:numId w:val="2"/>
        </w:numPr>
        <w:shd w:val="clear" w:color="auto" w:fill="FFFFFF"/>
        <w:tabs>
          <w:tab w:val="left" w:pos="336"/>
        </w:tabs>
        <w:spacing w:before="53" w:after="0" w:line="278" w:lineRule="exact"/>
        <w:ind w:left="336" w:right="48" w:hanging="336"/>
        <w:rPr>
          <w:rFonts w:asciiTheme="minorHAnsi" w:hAnsiTheme="minorHAnsi" w:cstheme="minorHAnsi"/>
          <w:spacing w:val="-10"/>
          <w:sz w:val="22"/>
          <w:szCs w:val="22"/>
        </w:rPr>
      </w:pPr>
      <w:r w:rsidRPr="005046D5">
        <w:rPr>
          <w:rFonts w:asciiTheme="minorHAnsi" w:hAnsiTheme="minorHAnsi" w:cstheme="minorHAnsi"/>
          <w:sz w:val="22"/>
          <w:szCs w:val="22"/>
        </w:rPr>
        <w:t>Wykonawca, kt</w:t>
      </w:r>
      <w:r w:rsidRPr="005046D5">
        <w:rPr>
          <w:rFonts w:asciiTheme="minorHAnsi" w:eastAsia="Times New Roman" w:hAnsiTheme="minorHAnsi" w:cstheme="minorHAnsi"/>
          <w:sz w:val="22"/>
          <w:szCs w:val="22"/>
        </w:rPr>
        <w:t>órego oferta została wybrana jako najkorzystniejsza, zostanie po</w:t>
      </w:r>
      <w:r w:rsidRPr="005046D5">
        <w:rPr>
          <w:rFonts w:asciiTheme="minorHAnsi" w:eastAsia="Times New Roman" w:hAnsiTheme="minorHAnsi" w:cstheme="minorHAnsi"/>
          <w:sz w:val="22"/>
          <w:szCs w:val="22"/>
        </w:rPr>
        <w:softHyphen/>
        <w:t>informowany przez Zamawiającego o miejscu i terminie podpisania umowy.</w:t>
      </w:r>
    </w:p>
    <w:p w14:paraId="677AAF50" w14:textId="77777777" w:rsidR="006A29C8" w:rsidRPr="005046D5" w:rsidRDefault="006A29C8" w:rsidP="00115B54">
      <w:pPr>
        <w:widowControl w:val="0"/>
        <w:numPr>
          <w:ilvl w:val="0"/>
          <w:numId w:val="2"/>
        </w:numPr>
        <w:shd w:val="clear" w:color="auto" w:fill="FFFFFF"/>
        <w:tabs>
          <w:tab w:val="left" w:pos="336"/>
        </w:tabs>
        <w:spacing w:before="53" w:after="0" w:line="278" w:lineRule="exact"/>
        <w:ind w:left="336" w:right="48" w:hanging="336"/>
        <w:rPr>
          <w:rFonts w:asciiTheme="minorHAnsi" w:hAnsiTheme="minorHAnsi" w:cstheme="minorHAnsi"/>
          <w:spacing w:val="-6"/>
          <w:sz w:val="22"/>
          <w:szCs w:val="22"/>
        </w:rPr>
      </w:pPr>
      <w:r w:rsidRPr="005046D5">
        <w:rPr>
          <w:rFonts w:asciiTheme="minorHAnsi" w:hAnsiTheme="minorHAnsi" w:cstheme="minorHAnsi"/>
          <w:sz w:val="22"/>
          <w:szCs w:val="22"/>
        </w:rPr>
        <w:t>Wykonawca, o kt</w:t>
      </w:r>
      <w:r w:rsidRPr="005046D5">
        <w:rPr>
          <w:rFonts w:asciiTheme="minorHAnsi" w:eastAsia="Times New Roman" w:hAnsiTheme="minorHAnsi" w:cstheme="minorHAnsi"/>
          <w:sz w:val="22"/>
          <w:szCs w:val="22"/>
        </w:rPr>
        <w:t>órym mowa w ust. 1, ma obowiązek zawrzeć umowę w sprawie zamówienia na warunkach określonych w projektowanych postanowieniach umow</w:t>
      </w:r>
      <w:r w:rsidR="0059212B">
        <w:rPr>
          <w:rFonts w:asciiTheme="minorHAnsi" w:eastAsia="Times New Roman" w:hAnsiTheme="minorHAnsi" w:cstheme="minorHAnsi"/>
          <w:sz w:val="22"/>
          <w:szCs w:val="22"/>
        </w:rPr>
        <w:t>y, które stanowią Załącznik Nr 8</w:t>
      </w:r>
      <w:r w:rsidRPr="005046D5">
        <w:rPr>
          <w:rFonts w:asciiTheme="minorHAnsi" w:eastAsia="Times New Roman" w:hAnsiTheme="minorHAnsi" w:cstheme="minorHAnsi"/>
          <w:sz w:val="22"/>
          <w:szCs w:val="22"/>
        </w:rPr>
        <w:t xml:space="preserve"> do SWZ. Umowa zostanie uzupełniona o zapisy wynikające ze złożonej oferty.</w:t>
      </w:r>
    </w:p>
    <w:p w14:paraId="68A46D0C" w14:textId="77777777" w:rsidR="006A29C8" w:rsidRPr="00AD1909" w:rsidRDefault="006A29C8" w:rsidP="00115B54">
      <w:pPr>
        <w:widowControl w:val="0"/>
        <w:numPr>
          <w:ilvl w:val="0"/>
          <w:numId w:val="2"/>
        </w:numPr>
        <w:shd w:val="clear" w:color="auto" w:fill="FFFFFF"/>
        <w:tabs>
          <w:tab w:val="left" w:pos="336"/>
        </w:tabs>
        <w:spacing w:after="0" w:line="278" w:lineRule="exact"/>
        <w:ind w:left="336" w:right="43" w:hanging="336"/>
        <w:rPr>
          <w:rFonts w:asciiTheme="minorHAnsi" w:hAnsiTheme="minorHAnsi" w:cstheme="minorHAnsi"/>
          <w:spacing w:val="-10"/>
          <w:sz w:val="22"/>
          <w:szCs w:val="22"/>
        </w:rPr>
      </w:pPr>
      <w:r w:rsidRPr="00AD1909">
        <w:rPr>
          <w:rFonts w:asciiTheme="minorHAnsi" w:hAnsiTheme="minorHAnsi" w:cstheme="minorHAnsi"/>
          <w:sz w:val="22"/>
          <w:szCs w:val="22"/>
        </w:rPr>
        <w:t>Przed podpisaniem umowy Wykonawcy wsp</w:t>
      </w:r>
      <w:r w:rsidRPr="00AD1909">
        <w:rPr>
          <w:rFonts w:asciiTheme="minorHAnsi" w:eastAsia="Times New Roman" w:hAnsiTheme="minorHAnsi" w:cstheme="minorHAnsi"/>
          <w:sz w:val="22"/>
          <w:szCs w:val="22"/>
        </w:rPr>
        <w:t>ólnie ubiegający się o udzielenie za</w:t>
      </w:r>
      <w:r w:rsidRPr="00AD1909">
        <w:rPr>
          <w:rFonts w:asciiTheme="minorHAnsi" w:eastAsia="Times New Roman" w:hAnsiTheme="minorHAnsi" w:cstheme="minorHAnsi"/>
          <w:sz w:val="22"/>
          <w:szCs w:val="22"/>
        </w:rPr>
        <w:softHyphen/>
        <w:t>mówienia (w przypadku wyboru ich oferty jako najkorzystniejszej) przedstawią Zamawiającemu umowę regulującą współpracę tych Wykonawców.</w:t>
      </w:r>
    </w:p>
    <w:p w14:paraId="5E2A91FB" w14:textId="77777777" w:rsidR="001E5472" w:rsidRDefault="006A29C8" w:rsidP="00115B54">
      <w:pPr>
        <w:widowControl w:val="0"/>
        <w:numPr>
          <w:ilvl w:val="0"/>
          <w:numId w:val="2"/>
        </w:numPr>
        <w:shd w:val="clear" w:color="auto" w:fill="FFFFFF"/>
        <w:tabs>
          <w:tab w:val="left" w:pos="336"/>
        </w:tabs>
        <w:spacing w:before="115" w:after="0" w:line="278" w:lineRule="exact"/>
        <w:ind w:left="336" w:right="43" w:hanging="336"/>
        <w:rPr>
          <w:rFonts w:asciiTheme="minorHAnsi" w:hAnsiTheme="minorHAnsi" w:cstheme="minorHAnsi"/>
          <w:spacing w:val="-8"/>
          <w:sz w:val="22"/>
          <w:szCs w:val="22"/>
        </w:rPr>
      </w:pPr>
      <w:r w:rsidRPr="00AD1909">
        <w:rPr>
          <w:rFonts w:asciiTheme="minorHAnsi" w:hAnsiTheme="minorHAnsi" w:cstheme="minorHAnsi"/>
          <w:sz w:val="22"/>
          <w:szCs w:val="22"/>
        </w:rPr>
        <w:t>Je</w:t>
      </w:r>
      <w:r w:rsidR="00474A6B" w:rsidRPr="00AD1909">
        <w:rPr>
          <w:rFonts w:asciiTheme="minorHAnsi" w:eastAsia="Times New Roman" w:hAnsiTheme="minorHAnsi" w:cstheme="minorHAnsi"/>
          <w:sz w:val="22"/>
          <w:szCs w:val="22"/>
        </w:rPr>
        <w:t>ż</w:t>
      </w:r>
      <w:r w:rsidRPr="00AD1909">
        <w:rPr>
          <w:rFonts w:asciiTheme="minorHAnsi" w:eastAsia="Times New Roman" w:hAnsiTheme="minorHAnsi" w:cstheme="minorHAnsi"/>
          <w:sz w:val="22"/>
          <w:szCs w:val="22"/>
        </w:rPr>
        <w:t xml:space="preserve">eli Wykonawca, którego oferta została wybrana jako najkorzystniejsza, uchyla </w:t>
      </w:r>
      <w:r w:rsidR="00474A6B" w:rsidRPr="00AD1909">
        <w:rPr>
          <w:rFonts w:asciiTheme="minorHAnsi" w:eastAsia="Times New Roman" w:hAnsiTheme="minorHAnsi" w:cstheme="minorHAnsi"/>
          <w:sz w:val="22"/>
          <w:szCs w:val="22"/>
        </w:rPr>
        <w:t>się</w:t>
      </w:r>
      <w:r w:rsidRPr="00AD1909">
        <w:rPr>
          <w:rFonts w:asciiTheme="minorHAnsi" w:eastAsia="Times New Roman" w:hAnsiTheme="minorHAnsi" w:cstheme="minorHAnsi"/>
          <w:sz w:val="22"/>
          <w:szCs w:val="22"/>
        </w:rPr>
        <w:t xml:space="preserve"> od zawarcia umowy w sprawie zamówienia publicznego Zamawiający </w:t>
      </w:r>
      <w:r w:rsidR="00474A6B" w:rsidRPr="00AD1909">
        <w:rPr>
          <w:rFonts w:asciiTheme="minorHAnsi" w:eastAsia="Times New Roman" w:hAnsiTheme="minorHAnsi" w:cstheme="minorHAnsi"/>
          <w:sz w:val="22"/>
          <w:szCs w:val="22"/>
        </w:rPr>
        <w:t>może</w:t>
      </w:r>
      <w:r w:rsidRPr="00AD1909">
        <w:rPr>
          <w:rFonts w:asciiTheme="minorHAnsi" w:eastAsia="Times New Roman" w:hAnsiTheme="minorHAnsi" w:cstheme="minorHAnsi"/>
          <w:sz w:val="22"/>
          <w:szCs w:val="22"/>
        </w:rPr>
        <w:t xml:space="preserve"> dokonać ponownego badania i oceny ofert spośród ofert pozostałych w postępowaniu Wykonawców albo unieważnić postępowanie</w:t>
      </w:r>
      <w:r w:rsidRPr="005046D5">
        <w:rPr>
          <w:rFonts w:asciiTheme="minorHAnsi" w:eastAsia="Times New Roman" w:hAnsiTheme="minorHAnsi" w:cstheme="minorHAnsi"/>
          <w:sz w:val="22"/>
          <w:szCs w:val="22"/>
        </w:rPr>
        <w:t>.</w:t>
      </w:r>
    </w:p>
    <w:p w14:paraId="06BC3DE3" w14:textId="77777777" w:rsidR="001E5472" w:rsidRDefault="001E5472" w:rsidP="001E5472">
      <w:pPr>
        <w:widowControl w:val="0"/>
        <w:shd w:val="clear" w:color="auto" w:fill="FFFFFF"/>
        <w:tabs>
          <w:tab w:val="left" w:pos="336"/>
        </w:tabs>
        <w:spacing w:before="115" w:after="0" w:line="278" w:lineRule="exact"/>
        <w:ind w:left="336" w:right="43"/>
        <w:rPr>
          <w:rFonts w:asciiTheme="minorHAnsi" w:hAnsiTheme="minorHAnsi" w:cstheme="minorHAnsi"/>
          <w:spacing w:val="-8"/>
          <w:sz w:val="22"/>
          <w:szCs w:val="22"/>
        </w:rPr>
      </w:pPr>
    </w:p>
    <w:p w14:paraId="7F019DA6" w14:textId="222F2C1E" w:rsidR="006A29C8" w:rsidRPr="001E5472" w:rsidRDefault="007C2CF7" w:rsidP="001E5472">
      <w:pPr>
        <w:widowControl w:val="0"/>
        <w:shd w:val="clear" w:color="auto" w:fill="FFFFFF"/>
        <w:tabs>
          <w:tab w:val="left" w:pos="336"/>
        </w:tabs>
        <w:spacing w:before="115" w:after="0" w:line="278" w:lineRule="exact"/>
        <w:ind w:right="43"/>
        <w:rPr>
          <w:rFonts w:asciiTheme="minorHAnsi" w:hAnsiTheme="minorHAnsi" w:cstheme="minorHAnsi"/>
          <w:spacing w:val="-8"/>
          <w:sz w:val="22"/>
          <w:szCs w:val="22"/>
        </w:rPr>
      </w:pPr>
      <w:r w:rsidRPr="001E5472">
        <w:rPr>
          <w:rFonts w:asciiTheme="minorHAnsi" w:hAnsiTheme="minorHAnsi" w:cstheme="minorHAnsi"/>
          <w:b/>
          <w:bCs/>
          <w:sz w:val="22"/>
          <w:szCs w:val="22"/>
        </w:rPr>
        <w:t>XXV</w:t>
      </w:r>
      <w:r w:rsidR="006A29C8" w:rsidRPr="001E5472">
        <w:rPr>
          <w:rFonts w:asciiTheme="minorHAnsi" w:hAnsiTheme="minorHAnsi" w:cstheme="minorHAnsi"/>
          <w:b/>
          <w:bCs/>
          <w:sz w:val="22"/>
          <w:szCs w:val="22"/>
        </w:rPr>
        <w:t xml:space="preserve">. </w:t>
      </w:r>
      <w:r w:rsidR="006A29C8" w:rsidRPr="001E5472">
        <w:rPr>
          <w:rFonts w:asciiTheme="minorHAnsi" w:hAnsiTheme="minorHAnsi" w:cstheme="minorHAnsi"/>
          <w:b/>
          <w:sz w:val="22"/>
          <w:szCs w:val="22"/>
        </w:rPr>
        <w:t xml:space="preserve">Pouczenie o </w:t>
      </w:r>
      <w:r w:rsidR="006A29C8" w:rsidRPr="001E5472">
        <w:rPr>
          <w:rFonts w:asciiTheme="minorHAnsi" w:eastAsia="Times New Roman" w:hAnsiTheme="minorHAnsi" w:cstheme="minorHAnsi"/>
          <w:b/>
          <w:sz w:val="22"/>
          <w:szCs w:val="22"/>
        </w:rPr>
        <w:t>środkach ochrony prawnej przysługujących Wykonawcy</w:t>
      </w:r>
    </w:p>
    <w:p w14:paraId="47E2223A" w14:textId="4947DCE4" w:rsidR="003F185C" w:rsidRDefault="00594DDA" w:rsidP="00115B54">
      <w:pPr>
        <w:pStyle w:val="Bezodstpw"/>
        <w:numPr>
          <w:ilvl w:val="0"/>
          <w:numId w:val="52"/>
        </w:numPr>
        <w:ind w:left="284" w:hanging="284"/>
        <w:rPr>
          <w:rFonts w:asciiTheme="minorHAnsi" w:hAnsiTheme="minorHAnsi" w:cstheme="minorHAnsi"/>
          <w:sz w:val="22"/>
          <w:szCs w:val="22"/>
        </w:rPr>
      </w:pPr>
      <w:r w:rsidRPr="00890AF0">
        <w:rPr>
          <w:rFonts w:asciiTheme="minorHAnsi" w:hAnsiTheme="minorHAnsi" w:cstheme="minorHAnsi"/>
          <w:spacing w:val="-5"/>
          <w:sz w:val="22"/>
          <w:szCs w:val="22"/>
        </w:rPr>
        <w:lastRenderedPageBreak/>
        <w:t xml:space="preserve">W prowadzonym postępowaniu przysługują Wykonawcy, a także innemu podmiotowi, jeżeli ma lub </w:t>
      </w:r>
      <w:r w:rsidR="00DB4760">
        <w:rPr>
          <w:rFonts w:asciiTheme="minorHAnsi" w:hAnsiTheme="minorHAnsi" w:cstheme="minorHAnsi"/>
          <w:spacing w:val="-5"/>
          <w:sz w:val="22"/>
          <w:szCs w:val="22"/>
        </w:rPr>
        <w:t xml:space="preserve">  </w:t>
      </w:r>
      <w:r w:rsidRPr="00890AF0">
        <w:rPr>
          <w:rFonts w:asciiTheme="minorHAnsi" w:hAnsiTheme="minorHAnsi" w:cstheme="minorHAnsi"/>
          <w:spacing w:val="-3"/>
          <w:sz w:val="22"/>
          <w:szCs w:val="22"/>
        </w:rPr>
        <w:t xml:space="preserve">miał interes w uzyskaniu danego zamówienia oraz poniósł lub może ponieść szkodę w wyniku </w:t>
      </w:r>
      <w:r w:rsidRPr="00890AF0">
        <w:rPr>
          <w:rFonts w:asciiTheme="minorHAnsi" w:hAnsiTheme="minorHAnsi" w:cstheme="minorHAnsi"/>
          <w:spacing w:val="-4"/>
          <w:sz w:val="22"/>
          <w:szCs w:val="22"/>
        </w:rPr>
        <w:t xml:space="preserve">naruszenia przez zamawiającego przepisów ustawy, środki ochrony prawnej zawarte w Dziale </w:t>
      </w:r>
      <w:r w:rsidRPr="00890AF0">
        <w:rPr>
          <w:rFonts w:asciiTheme="minorHAnsi" w:hAnsiTheme="minorHAnsi" w:cstheme="minorHAnsi"/>
          <w:spacing w:val="-4"/>
          <w:sz w:val="22"/>
          <w:szCs w:val="22"/>
          <w:lang w:val="en-US"/>
        </w:rPr>
        <w:t xml:space="preserve">IX </w:t>
      </w:r>
      <w:r w:rsidRPr="00890AF0">
        <w:rPr>
          <w:rFonts w:asciiTheme="minorHAnsi" w:hAnsiTheme="minorHAnsi" w:cstheme="minorHAnsi"/>
          <w:sz w:val="22"/>
          <w:szCs w:val="22"/>
        </w:rPr>
        <w:t>ustawy, w szczególności:</w:t>
      </w:r>
    </w:p>
    <w:p w14:paraId="51FE7EC3" w14:textId="544ACAF4" w:rsidR="003F185C" w:rsidRDefault="00C6442E" w:rsidP="00115B54">
      <w:pPr>
        <w:pStyle w:val="Bezodstpw"/>
        <w:numPr>
          <w:ilvl w:val="0"/>
          <w:numId w:val="53"/>
        </w:numPr>
        <w:ind w:left="851"/>
        <w:rPr>
          <w:rFonts w:asciiTheme="minorHAnsi" w:hAnsiTheme="minorHAnsi" w:cstheme="minorHAnsi"/>
          <w:sz w:val="22"/>
          <w:szCs w:val="22"/>
        </w:rPr>
      </w:pPr>
      <w:r>
        <w:rPr>
          <w:rFonts w:asciiTheme="minorHAnsi" w:hAnsiTheme="minorHAnsi" w:cstheme="minorHAnsi"/>
          <w:sz w:val="22"/>
          <w:szCs w:val="22"/>
        </w:rPr>
        <w:t>o</w:t>
      </w:r>
      <w:r w:rsidR="00594DDA" w:rsidRPr="00890AF0">
        <w:rPr>
          <w:rFonts w:asciiTheme="minorHAnsi" w:hAnsiTheme="minorHAnsi" w:cstheme="minorHAnsi"/>
          <w:sz w:val="22"/>
          <w:szCs w:val="22"/>
        </w:rPr>
        <w:t>dwołanie</w:t>
      </w:r>
      <w:r w:rsidR="003F185C">
        <w:rPr>
          <w:rFonts w:asciiTheme="minorHAnsi" w:hAnsiTheme="minorHAnsi" w:cstheme="minorHAnsi"/>
          <w:sz w:val="22"/>
          <w:szCs w:val="22"/>
        </w:rPr>
        <w:t>,</w:t>
      </w:r>
    </w:p>
    <w:p w14:paraId="791A3A35" w14:textId="77777777" w:rsidR="003F185C" w:rsidRDefault="00594DDA" w:rsidP="00115B54">
      <w:pPr>
        <w:pStyle w:val="Bezodstpw"/>
        <w:numPr>
          <w:ilvl w:val="0"/>
          <w:numId w:val="53"/>
        </w:numPr>
        <w:ind w:left="851"/>
        <w:rPr>
          <w:rFonts w:asciiTheme="minorHAnsi" w:hAnsiTheme="minorHAnsi" w:cstheme="minorHAnsi"/>
          <w:sz w:val="22"/>
          <w:szCs w:val="22"/>
        </w:rPr>
      </w:pPr>
      <w:r w:rsidRPr="003F185C">
        <w:rPr>
          <w:rFonts w:asciiTheme="minorHAnsi" w:hAnsiTheme="minorHAnsi" w:cstheme="minorHAnsi"/>
          <w:sz w:val="22"/>
          <w:szCs w:val="22"/>
        </w:rPr>
        <w:t>skarga do sądu.</w:t>
      </w:r>
    </w:p>
    <w:p w14:paraId="4EF92E2E" w14:textId="23045AC0" w:rsidR="00861C0C" w:rsidRPr="003F185C" w:rsidRDefault="00594DDA" w:rsidP="00115B54">
      <w:pPr>
        <w:pStyle w:val="Bezodstpw"/>
        <w:numPr>
          <w:ilvl w:val="0"/>
          <w:numId w:val="54"/>
        </w:numPr>
        <w:ind w:left="284" w:hanging="284"/>
        <w:rPr>
          <w:rFonts w:asciiTheme="minorHAnsi" w:hAnsiTheme="minorHAnsi" w:cstheme="minorHAnsi"/>
          <w:sz w:val="22"/>
          <w:szCs w:val="22"/>
        </w:rPr>
      </w:pPr>
      <w:r w:rsidRPr="003F185C">
        <w:rPr>
          <w:rFonts w:asciiTheme="minorHAnsi" w:hAnsiTheme="minorHAnsi" w:cstheme="minorHAnsi"/>
          <w:spacing w:val="-4"/>
          <w:sz w:val="22"/>
          <w:szCs w:val="22"/>
        </w:rPr>
        <w:t>Organizacjom wpisanym na list</w:t>
      </w:r>
      <w:r w:rsidRPr="003F185C">
        <w:rPr>
          <w:rFonts w:asciiTheme="minorHAnsi" w:eastAsia="Times New Roman" w:hAnsiTheme="minorHAnsi" w:cstheme="minorHAnsi"/>
          <w:spacing w:val="-4"/>
          <w:sz w:val="22"/>
          <w:szCs w:val="22"/>
        </w:rPr>
        <w:t xml:space="preserve">ę organizacji uprawnionych do wnoszenia środków ochrony prawnej, </w:t>
      </w:r>
      <w:r w:rsidRPr="003F185C">
        <w:rPr>
          <w:rFonts w:asciiTheme="minorHAnsi" w:eastAsia="Times New Roman" w:hAnsiTheme="minorHAnsi" w:cstheme="minorHAnsi"/>
          <w:spacing w:val="-3"/>
          <w:sz w:val="22"/>
          <w:szCs w:val="22"/>
        </w:rPr>
        <w:t xml:space="preserve">prowadzonej przez Prezesa Urzędu Zamówień Publicznych oraz Rzecznikowi Małych i Średnich </w:t>
      </w:r>
      <w:r w:rsidRPr="003F185C">
        <w:rPr>
          <w:rFonts w:asciiTheme="minorHAnsi" w:eastAsia="Times New Roman" w:hAnsiTheme="minorHAnsi" w:cstheme="minorHAnsi"/>
          <w:spacing w:val="-2"/>
          <w:sz w:val="22"/>
          <w:szCs w:val="22"/>
        </w:rPr>
        <w:t xml:space="preserve">Przedsiębiorców, na podstawie art. 505 pkt 2 ustawy, przysługują środki ochrony prawnej wobec </w:t>
      </w:r>
      <w:r w:rsidRPr="003F185C">
        <w:rPr>
          <w:rFonts w:asciiTheme="minorHAnsi" w:eastAsia="Times New Roman" w:hAnsiTheme="minorHAnsi" w:cstheme="minorHAnsi"/>
          <w:spacing w:val="-4"/>
          <w:sz w:val="22"/>
          <w:szCs w:val="22"/>
        </w:rPr>
        <w:t xml:space="preserve">ogłoszenia wszczynającego postępowanie o udzielenie zamówienia i zamówienia oraz dokumentów </w:t>
      </w:r>
      <w:r w:rsidRPr="003F185C">
        <w:rPr>
          <w:rFonts w:asciiTheme="minorHAnsi" w:eastAsia="Times New Roman" w:hAnsiTheme="minorHAnsi" w:cstheme="minorHAnsi"/>
          <w:sz w:val="22"/>
          <w:szCs w:val="22"/>
        </w:rPr>
        <w:t>zamówienia.</w:t>
      </w:r>
    </w:p>
    <w:p w14:paraId="640C8F92" w14:textId="486D7BF8" w:rsidR="00A12B82" w:rsidRPr="00861C0C" w:rsidRDefault="007C2CF7" w:rsidP="00861C0C">
      <w:pPr>
        <w:shd w:val="clear" w:color="auto" w:fill="FFFFFF"/>
        <w:spacing w:before="278" w:line="298" w:lineRule="exact"/>
        <w:ind w:left="288" w:right="62" w:hanging="288"/>
        <w:rPr>
          <w:rFonts w:asciiTheme="minorHAnsi" w:hAnsiTheme="minorHAnsi" w:cstheme="minorHAnsi"/>
          <w:b/>
          <w:sz w:val="24"/>
          <w:szCs w:val="24"/>
        </w:rPr>
      </w:pPr>
      <w:r w:rsidRPr="00861C0C">
        <w:rPr>
          <w:rFonts w:asciiTheme="minorHAnsi" w:hAnsiTheme="minorHAnsi" w:cstheme="minorHAnsi"/>
          <w:b/>
          <w:sz w:val="24"/>
          <w:szCs w:val="24"/>
        </w:rPr>
        <w:t>XXVI</w:t>
      </w:r>
      <w:r w:rsidRPr="00861C0C">
        <w:rPr>
          <w:rFonts w:asciiTheme="minorHAnsi" w:hAnsiTheme="minorHAnsi" w:cstheme="minorHAnsi"/>
          <w:b/>
          <w:color w:val="000000"/>
          <w:sz w:val="24"/>
          <w:szCs w:val="24"/>
        </w:rPr>
        <w:t xml:space="preserve">. </w:t>
      </w:r>
      <w:r w:rsidR="00594DDA" w:rsidRPr="00861C0C">
        <w:rPr>
          <w:rFonts w:asciiTheme="minorHAnsi" w:hAnsiTheme="minorHAnsi" w:cstheme="minorHAnsi"/>
          <w:b/>
          <w:color w:val="000000"/>
          <w:sz w:val="24"/>
          <w:szCs w:val="24"/>
        </w:rPr>
        <w:t>Postanowienia końcowe</w:t>
      </w:r>
    </w:p>
    <w:p w14:paraId="1122B5BF" w14:textId="77777777" w:rsidR="00861C0C" w:rsidRPr="00890AF0" w:rsidRDefault="00861C0C" w:rsidP="00043A0B">
      <w:pPr>
        <w:pStyle w:val="Teksttreci40"/>
        <w:shd w:val="clear" w:color="auto" w:fill="auto"/>
        <w:spacing w:after="232" w:line="240" w:lineRule="auto"/>
        <w:rPr>
          <w:rFonts w:asciiTheme="minorHAnsi" w:hAnsiTheme="minorHAnsi"/>
          <w:b w:val="0"/>
          <w:bCs w:val="0"/>
          <w:sz w:val="22"/>
          <w:szCs w:val="22"/>
        </w:rPr>
      </w:pPr>
      <w:r w:rsidRPr="00890AF0">
        <w:rPr>
          <w:rFonts w:asciiTheme="minorHAnsi" w:hAnsiTheme="minorHAnsi"/>
          <w:b w:val="0"/>
          <w:bCs w:val="0"/>
          <w:color w:val="000000"/>
          <w:sz w:val="22"/>
          <w:szCs w:val="22"/>
        </w:rPr>
        <w:t>Informacja o przetwarzaniu danych osobowych w związku w związku z postępowaniem o udzielenie zamówienia publicznego</w:t>
      </w:r>
    </w:p>
    <w:p w14:paraId="7BA30F10" w14:textId="77777777" w:rsidR="00861C0C" w:rsidRPr="00890AF0" w:rsidRDefault="00861C0C" w:rsidP="00890AF0">
      <w:pPr>
        <w:spacing w:line="240" w:lineRule="auto"/>
        <w:rPr>
          <w:rFonts w:asciiTheme="minorHAnsi" w:hAnsiTheme="minorHAnsi" w:cstheme="minorHAnsi"/>
          <w:sz w:val="22"/>
          <w:szCs w:val="22"/>
        </w:rPr>
      </w:pPr>
      <w:r w:rsidRPr="00890AF0">
        <w:rPr>
          <w:rFonts w:asciiTheme="minorHAnsi" w:hAnsiTheme="minorHAnsi" w:cstheme="minorHAnsi"/>
          <w:sz w:val="22"/>
          <w:szCs w:val="22"/>
        </w:rPr>
        <w:t>Wypełniając obowiązek wynikający z art. 13 ust. 1 i ust. 2 Rozporządzenia Parlamentu Europejskiego i Rady (UE) 2016/679 z dnia 27 kwietnia 2016 r. w sprawie ochrony osób fizycznych w związku z przetwarzaniem danych osobowych i w sprawie swobodnego przepływu takich danych oraz uchylenia dyrektywy 95/46/WE (ogólnego rozporządzenia o ochronie danych) (Dz. Urz. UE 2016: L.119/1), (dalej: RODO) informujemy, że:</w:t>
      </w:r>
    </w:p>
    <w:p w14:paraId="33301AAC" w14:textId="49272187" w:rsidR="00043A0B" w:rsidRDefault="00861C0C" w:rsidP="00115B54">
      <w:pPr>
        <w:pStyle w:val="Akapitzlist"/>
        <w:numPr>
          <w:ilvl w:val="0"/>
          <w:numId w:val="55"/>
        </w:numPr>
        <w:autoSpaceDE/>
        <w:autoSpaceDN/>
        <w:adjustRightInd/>
        <w:spacing w:before="120" w:after="120" w:line="240" w:lineRule="auto"/>
        <w:ind w:left="284"/>
        <w:contextualSpacing w:val="0"/>
        <w:rPr>
          <w:rFonts w:asciiTheme="minorHAnsi" w:hAnsiTheme="minorHAnsi" w:cstheme="minorHAnsi"/>
          <w:sz w:val="22"/>
          <w:szCs w:val="22"/>
        </w:rPr>
      </w:pPr>
      <w:r w:rsidRPr="00890AF0">
        <w:rPr>
          <w:rStyle w:val="Teksttreci2Pogrubienie"/>
          <w:rFonts w:asciiTheme="minorHAnsi" w:eastAsia="Arial Unicode MS" w:hAnsiTheme="minorHAnsi" w:cstheme="minorHAnsi"/>
          <w:b w:val="0"/>
          <w:bCs w:val="0"/>
          <w:sz w:val="22"/>
          <w:szCs w:val="22"/>
        </w:rPr>
        <w:t xml:space="preserve">Wskazanie administratora - Administratorem </w:t>
      </w:r>
      <w:r w:rsidRPr="00890AF0">
        <w:rPr>
          <w:rFonts w:asciiTheme="minorHAnsi" w:hAnsiTheme="minorHAnsi" w:cstheme="minorHAnsi"/>
          <w:sz w:val="22"/>
          <w:szCs w:val="22"/>
        </w:rPr>
        <w:t xml:space="preserve">danych osobowych jest Starosta Braniewski  z siedzibą w Starostwie Powiatowym w Braniewie, Plac Piłsudskiego 2, 14-500 Braniewo. Może się Pani/Pan z nim skontaktować listownie lub pocztą elektroniczną na adres </w:t>
      </w:r>
      <w:hyperlink r:id="rId14" w:history="1">
        <w:r w:rsidR="00043A0B" w:rsidRPr="00767B01">
          <w:rPr>
            <w:rStyle w:val="Hipercze"/>
            <w:rFonts w:asciiTheme="minorHAnsi" w:hAnsiTheme="minorHAnsi" w:cstheme="minorHAnsi"/>
            <w:sz w:val="22"/>
            <w:szCs w:val="22"/>
          </w:rPr>
          <w:t>starostwo@powiat-braniewo.pl</w:t>
        </w:r>
      </w:hyperlink>
    </w:p>
    <w:p w14:paraId="3547DE17" w14:textId="77777777" w:rsidR="00043A0B" w:rsidRDefault="00861C0C" w:rsidP="00115B54">
      <w:pPr>
        <w:pStyle w:val="Akapitzlist"/>
        <w:numPr>
          <w:ilvl w:val="0"/>
          <w:numId w:val="55"/>
        </w:numPr>
        <w:autoSpaceDE/>
        <w:autoSpaceDN/>
        <w:adjustRightInd/>
        <w:spacing w:before="120" w:after="120" w:line="240" w:lineRule="auto"/>
        <w:ind w:left="284"/>
        <w:contextualSpacing w:val="0"/>
        <w:rPr>
          <w:rFonts w:asciiTheme="minorHAnsi" w:hAnsiTheme="minorHAnsi" w:cstheme="minorHAnsi"/>
          <w:sz w:val="22"/>
          <w:szCs w:val="22"/>
        </w:rPr>
      </w:pPr>
      <w:r w:rsidRPr="00043A0B">
        <w:rPr>
          <w:rStyle w:val="Teksttreci2Pogrubienie"/>
          <w:rFonts w:asciiTheme="minorHAnsi" w:eastAsia="Arial Unicode MS" w:hAnsiTheme="minorHAnsi" w:cstheme="minorHAnsi"/>
          <w:b w:val="0"/>
          <w:bCs w:val="0"/>
          <w:sz w:val="22"/>
          <w:szCs w:val="22"/>
        </w:rPr>
        <w:t xml:space="preserve">Cele oraz podstawa prawna przetwarzania danych osobowych - dane osobowe będą przetwarzane w celu </w:t>
      </w:r>
      <w:r w:rsidRPr="00043A0B">
        <w:rPr>
          <w:rFonts w:asciiTheme="minorHAnsi" w:hAnsiTheme="minorHAnsi" w:cstheme="minorHAnsi"/>
          <w:sz w:val="22"/>
          <w:szCs w:val="22"/>
        </w:rPr>
        <w:t>przeprowadzenia postępowania o udzielenie zamówienia publicznego</w:t>
      </w:r>
      <w:r w:rsidRPr="00043A0B">
        <w:rPr>
          <w:rStyle w:val="Teksttreci2Pogrubienie"/>
          <w:rFonts w:asciiTheme="minorHAnsi" w:eastAsia="Arial Unicode MS" w:hAnsiTheme="minorHAnsi" w:cstheme="minorHAnsi"/>
          <w:b w:val="0"/>
          <w:bCs w:val="0"/>
          <w:sz w:val="22"/>
          <w:szCs w:val="22"/>
        </w:rPr>
        <w:t xml:space="preserve">, na podstawie </w:t>
      </w:r>
      <w:r w:rsidRPr="00043A0B">
        <w:rPr>
          <w:rFonts w:asciiTheme="minorHAnsi" w:hAnsiTheme="minorHAnsi" w:cstheme="minorHAnsi"/>
          <w:sz w:val="22"/>
          <w:szCs w:val="22"/>
          <w:lang w:val="en-US" w:bidi="en-US"/>
        </w:rPr>
        <w:t xml:space="preserve">Art. </w:t>
      </w:r>
      <w:r w:rsidRPr="00043A0B">
        <w:rPr>
          <w:rFonts w:asciiTheme="minorHAnsi" w:hAnsiTheme="minorHAnsi" w:cstheme="minorHAnsi"/>
          <w:sz w:val="22"/>
          <w:szCs w:val="22"/>
        </w:rPr>
        <w:t xml:space="preserve">6 ust. 1 lit. c RODO w związku w związku z ustawą z dnia 29 stycznia 2004 r. - Prawo zamówień publicznych. </w:t>
      </w:r>
    </w:p>
    <w:p w14:paraId="3AD011BA" w14:textId="77777777" w:rsidR="00043A0B" w:rsidRDefault="00861C0C" w:rsidP="00115B54">
      <w:pPr>
        <w:pStyle w:val="Akapitzlist"/>
        <w:numPr>
          <w:ilvl w:val="0"/>
          <w:numId w:val="55"/>
        </w:numPr>
        <w:autoSpaceDE/>
        <w:autoSpaceDN/>
        <w:adjustRightInd/>
        <w:spacing w:after="0" w:line="240" w:lineRule="auto"/>
        <w:ind w:left="284"/>
        <w:contextualSpacing w:val="0"/>
        <w:rPr>
          <w:rFonts w:asciiTheme="minorHAnsi" w:hAnsiTheme="minorHAnsi" w:cstheme="minorHAnsi"/>
          <w:sz w:val="22"/>
          <w:szCs w:val="22"/>
        </w:rPr>
      </w:pPr>
      <w:r w:rsidRPr="00043A0B">
        <w:rPr>
          <w:rStyle w:val="Pogrubienie"/>
          <w:rFonts w:asciiTheme="minorHAnsi" w:hAnsiTheme="minorHAnsi" w:cstheme="minorHAnsi"/>
          <w:b w:val="0"/>
          <w:bCs w:val="0"/>
          <w:color w:val="222222"/>
          <w:sz w:val="22"/>
          <w:szCs w:val="22"/>
          <w:shd w:val="clear" w:color="auto" w:fill="FDFDFD"/>
        </w:rPr>
        <w:t>Obowiązek podania danych osobowych</w:t>
      </w:r>
      <w:r w:rsidRPr="00043A0B">
        <w:rPr>
          <w:rStyle w:val="Pogrubienie"/>
          <w:rFonts w:asciiTheme="minorHAnsi" w:hAnsiTheme="minorHAnsi" w:cstheme="minorHAnsi"/>
          <w:b w:val="0"/>
          <w:bCs w:val="0"/>
          <w:sz w:val="22"/>
          <w:szCs w:val="22"/>
        </w:rPr>
        <w:t xml:space="preserve"> - </w:t>
      </w:r>
      <w:r w:rsidRPr="00043A0B">
        <w:rPr>
          <w:rFonts w:asciiTheme="minorHAnsi" w:hAnsiTheme="minorHAnsi" w:cstheme="minorHAnsi"/>
          <w:sz w:val="22"/>
          <w:szCs w:val="22"/>
        </w:rPr>
        <w:t>Obowiązek podania przez Wykonawcę danych osobowych jest wymogiem ustawowym określonym w przepisach ustawy prawo zamówień publicznych, związanym z udziałem w postępowaniu o udzielenie zamówienia publicznego; konsekwencją niepodania danych osobowych będzie brak możliwości udziału w postępowaniu o udzielenie zamówienia publicznego</w:t>
      </w:r>
      <w:r w:rsidRPr="00043A0B">
        <w:rPr>
          <w:rStyle w:val="Pogrubienie"/>
          <w:rFonts w:asciiTheme="minorHAnsi" w:hAnsiTheme="minorHAnsi" w:cstheme="minorHAnsi"/>
          <w:b w:val="0"/>
          <w:bCs w:val="0"/>
          <w:sz w:val="22"/>
          <w:szCs w:val="22"/>
        </w:rPr>
        <w:t>.</w:t>
      </w:r>
      <w:r w:rsidR="00043A0B">
        <w:rPr>
          <w:rStyle w:val="Pogrubienie"/>
          <w:rFonts w:asciiTheme="minorHAnsi" w:hAnsiTheme="minorHAnsi" w:cstheme="minorHAnsi"/>
          <w:b w:val="0"/>
          <w:bCs w:val="0"/>
          <w:sz w:val="22"/>
          <w:szCs w:val="22"/>
        </w:rPr>
        <w:t xml:space="preserve"> </w:t>
      </w:r>
      <w:r w:rsidRPr="00043A0B">
        <w:rPr>
          <w:rStyle w:val="Pogrubienie"/>
          <w:rFonts w:asciiTheme="minorHAnsi" w:hAnsiTheme="minorHAnsi" w:cstheme="minorHAnsi"/>
          <w:b w:val="0"/>
          <w:bCs w:val="0"/>
          <w:color w:val="222222"/>
          <w:sz w:val="22"/>
          <w:szCs w:val="22"/>
          <w:shd w:val="clear" w:color="auto" w:fill="FDFDFD"/>
        </w:rPr>
        <w:t xml:space="preserve">Informacje o odbiorcach danych osobowych –  </w:t>
      </w:r>
      <w:r w:rsidRPr="00043A0B">
        <w:rPr>
          <w:rFonts w:asciiTheme="minorHAnsi" w:hAnsiTheme="minorHAnsi" w:cstheme="minorHAnsi"/>
          <w:sz w:val="22"/>
          <w:szCs w:val="22"/>
        </w:rPr>
        <w:t xml:space="preserve">Dane osobowe mogą być udostępnione osobom lub podmiotom na podstawie obowiązującego prawa, w szczególności na podstawie Art. 8 oraz art. 96 ust. 3 i ust. 3a ustawy z dnia 29 stycznia 2004 r. - Prawo zamówień publicznych.  </w:t>
      </w:r>
    </w:p>
    <w:p w14:paraId="1EC46A32" w14:textId="77777777" w:rsidR="00043A0B" w:rsidRDefault="00861C0C" w:rsidP="00115B54">
      <w:pPr>
        <w:pStyle w:val="Akapitzlist"/>
        <w:numPr>
          <w:ilvl w:val="0"/>
          <w:numId w:val="55"/>
        </w:numPr>
        <w:autoSpaceDE/>
        <w:autoSpaceDN/>
        <w:adjustRightInd/>
        <w:spacing w:after="0" w:line="240" w:lineRule="auto"/>
        <w:ind w:left="284"/>
        <w:contextualSpacing w:val="0"/>
        <w:rPr>
          <w:rFonts w:asciiTheme="minorHAnsi" w:hAnsiTheme="minorHAnsi" w:cstheme="minorHAnsi"/>
          <w:sz w:val="22"/>
          <w:szCs w:val="22"/>
        </w:rPr>
      </w:pPr>
      <w:r w:rsidRPr="00043A0B">
        <w:rPr>
          <w:rStyle w:val="Pogrubienie"/>
          <w:rFonts w:asciiTheme="minorHAnsi" w:hAnsiTheme="minorHAnsi" w:cstheme="minorHAnsi"/>
          <w:b w:val="0"/>
          <w:bCs w:val="0"/>
          <w:color w:val="222222"/>
          <w:sz w:val="22"/>
          <w:szCs w:val="22"/>
          <w:shd w:val="clear" w:color="auto" w:fill="FDFDFD"/>
        </w:rPr>
        <w:t xml:space="preserve">Okresy przetwarzania danych osobowych – </w:t>
      </w:r>
      <w:r w:rsidRPr="00043A0B">
        <w:rPr>
          <w:rFonts w:asciiTheme="minorHAnsi" w:hAnsiTheme="minorHAnsi" w:cstheme="minorHAnsi"/>
          <w:sz w:val="22"/>
          <w:szCs w:val="22"/>
        </w:rPr>
        <w:t>Dane osobowe będą przechowywane przez okres niezbędny do realizacji celu, w którym są przetwarzane, a po jego zrealizowaniu przez czas określony z art. 97 ust. 1 ustawy prawo zamówień publicznych lub okres do wygaśnięcia roszczeń związanych z realizacją celu przetwarzania danych osobowych.</w:t>
      </w:r>
    </w:p>
    <w:p w14:paraId="26107DD0" w14:textId="77777777" w:rsidR="00043A0B" w:rsidRPr="00043A0B" w:rsidRDefault="00861C0C" w:rsidP="00115B54">
      <w:pPr>
        <w:pStyle w:val="Akapitzlist"/>
        <w:numPr>
          <w:ilvl w:val="0"/>
          <w:numId w:val="55"/>
        </w:numPr>
        <w:autoSpaceDE/>
        <w:autoSpaceDN/>
        <w:adjustRightInd/>
        <w:spacing w:after="0" w:line="240" w:lineRule="auto"/>
        <w:ind w:left="284"/>
        <w:contextualSpacing w:val="0"/>
        <w:rPr>
          <w:rStyle w:val="Pogrubienie"/>
          <w:rFonts w:asciiTheme="minorHAnsi" w:hAnsiTheme="minorHAnsi" w:cstheme="minorHAnsi"/>
          <w:b w:val="0"/>
          <w:bCs w:val="0"/>
          <w:sz w:val="22"/>
          <w:szCs w:val="22"/>
        </w:rPr>
      </w:pPr>
      <w:r w:rsidRPr="00043A0B">
        <w:rPr>
          <w:rStyle w:val="Pogrubienie"/>
          <w:rFonts w:asciiTheme="minorHAnsi" w:hAnsiTheme="minorHAnsi" w:cstheme="minorHAnsi"/>
          <w:b w:val="0"/>
          <w:bCs w:val="0"/>
          <w:color w:val="222222"/>
          <w:sz w:val="22"/>
          <w:szCs w:val="22"/>
          <w:shd w:val="clear" w:color="auto" w:fill="FDFDFD"/>
        </w:rPr>
        <w:t>Profilowanie oraz zautomatyzowane podejmowanie decyzji - Podane dane osobowe nie będą profilowane ani też nie będą podstawą do zautomatyzowanej decyzji.</w:t>
      </w:r>
    </w:p>
    <w:p w14:paraId="77F4E754" w14:textId="77777777" w:rsidR="00043A0B" w:rsidRPr="00043A0B" w:rsidRDefault="00861C0C" w:rsidP="00115B54">
      <w:pPr>
        <w:pStyle w:val="Akapitzlist"/>
        <w:numPr>
          <w:ilvl w:val="0"/>
          <w:numId w:val="55"/>
        </w:numPr>
        <w:autoSpaceDE/>
        <w:autoSpaceDN/>
        <w:adjustRightInd/>
        <w:spacing w:after="0" w:line="240" w:lineRule="auto"/>
        <w:ind w:left="284"/>
        <w:contextualSpacing w:val="0"/>
        <w:rPr>
          <w:rStyle w:val="Pogrubienie"/>
          <w:rFonts w:asciiTheme="minorHAnsi" w:hAnsiTheme="minorHAnsi" w:cstheme="minorHAnsi"/>
          <w:b w:val="0"/>
          <w:bCs w:val="0"/>
          <w:sz w:val="22"/>
          <w:szCs w:val="22"/>
        </w:rPr>
      </w:pPr>
      <w:r w:rsidRPr="00043A0B">
        <w:rPr>
          <w:rStyle w:val="Pogrubienie"/>
          <w:rFonts w:asciiTheme="minorHAnsi" w:hAnsiTheme="minorHAnsi" w:cstheme="minorHAnsi"/>
          <w:b w:val="0"/>
          <w:bCs w:val="0"/>
          <w:color w:val="222222"/>
          <w:sz w:val="22"/>
          <w:szCs w:val="22"/>
          <w:shd w:val="clear" w:color="auto" w:fill="FDFDFD"/>
        </w:rPr>
        <w:t>Prawa osoby, której dane dotyczą - prawo dostępu do danych osobowych, w tym prawo do uzyskania kopii tych danych; prawo do żądania sprostowania (poprawiania) danych osobowych – w przypadku gdy dane są nieprawidłowe lub niekompletne; prawo do ograniczenia przetwarzania oraz prawo wniesienia skargi do organu nadzorczego - Prezesa Urzędu Ochrony Danych Osobowych (ul. Stawki 2, 00-193 Warszawa).</w:t>
      </w:r>
    </w:p>
    <w:p w14:paraId="3501AF8A" w14:textId="77777777" w:rsidR="00043A0B" w:rsidRPr="00043A0B" w:rsidRDefault="00861C0C" w:rsidP="00115B54">
      <w:pPr>
        <w:pStyle w:val="Akapitzlist"/>
        <w:numPr>
          <w:ilvl w:val="0"/>
          <w:numId w:val="55"/>
        </w:numPr>
        <w:autoSpaceDE/>
        <w:autoSpaceDN/>
        <w:adjustRightInd/>
        <w:spacing w:after="0" w:line="240" w:lineRule="auto"/>
        <w:ind w:left="284"/>
        <w:contextualSpacing w:val="0"/>
        <w:rPr>
          <w:rStyle w:val="Pogrubienie"/>
          <w:rFonts w:asciiTheme="minorHAnsi" w:hAnsiTheme="minorHAnsi" w:cstheme="minorHAnsi"/>
          <w:b w:val="0"/>
          <w:bCs w:val="0"/>
          <w:sz w:val="22"/>
          <w:szCs w:val="22"/>
        </w:rPr>
      </w:pPr>
      <w:r w:rsidRPr="00043A0B">
        <w:rPr>
          <w:rStyle w:val="Pogrubienie"/>
          <w:rFonts w:asciiTheme="minorHAnsi" w:hAnsiTheme="minorHAnsi" w:cstheme="minorHAnsi"/>
          <w:b w:val="0"/>
          <w:bCs w:val="0"/>
          <w:color w:val="222222"/>
          <w:sz w:val="22"/>
          <w:szCs w:val="22"/>
          <w:shd w:val="clear" w:color="auto" w:fill="FDFDFD"/>
        </w:rPr>
        <w:t>Przekazywanie danych osobowych do podmiotów spoza Europejskiego Obszaru Gospodarczego („EOG”) lub organizacji międzynarodowych - Pani/Pana dane osobowe nie będą udostępniane podmiotom mającym siedzibę poza EOG oraz organizacjom międzynarodowym.</w:t>
      </w:r>
    </w:p>
    <w:p w14:paraId="2D446C42" w14:textId="6BC62F52" w:rsidR="00246595" w:rsidRPr="00377AEA" w:rsidRDefault="00861C0C" w:rsidP="00115B54">
      <w:pPr>
        <w:pStyle w:val="Akapitzlist"/>
        <w:numPr>
          <w:ilvl w:val="0"/>
          <w:numId w:val="55"/>
        </w:numPr>
        <w:autoSpaceDE/>
        <w:autoSpaceDN/>
        <w:adjustRightInd/>
        <w:spacing w:after="0" w:line="240" w:lineRule="auto"/>
        <w:ind w:left="284"/>
        <w:contextualSpacing w:val="0"/>
        <w:rPr>
          <w:rFonts w:asciiTheme="minorHAnsi" w:hAnsiTheme="minorHAnsi" w:cstheme="minorHAnsi"/>
          <w:sz w:val="22"/>
          <w:szCs w:val="22"/>
        </w:rPr>
      </w:pPr>
      <w:r w:rsidRPr="00043A0B">
        <w:rPr>
          <w:rFonts w:asciiTheme="minorHAnsi" w:hAnsiTheme="minorHAnsi" w:cstheme="minorHAnsi"/>
          <w:sz w:val="22"/>
          <w:szCs w:val="22"/>
        </w:rPr>
        <w:lastRenderedPageBreak/>
        <w:t xml:space="preserve">Jeśli ma Pani/Pan pytania dotyczące sposobu i zakresu przetwarzania Pani/Pana danych osobowych, a także przysługujących Pani/Panu uprawnień, prosimy o kontakt z inspektorem ochrony danych osobowych Plac Piłsudskiego 2, 14-500 Braniewo, adres e-mail: </w:t>
      </w:r>
      <w:hyperlink r:id="rId15" w:history="1">
        <w:r w:rsidRPr="00043A0B">
          <w:rPr>
            <w:rStyle w:val="Hipercze"/>
            <w:rFonts w:asciiTheme="minorHAnsi" w:hAnsiTheme="minorHAnsi" w:cstheme="minorHAnsi"/>
            <w:sz w:val="22"/>
            <w:szCs w:val="22"/>
          </w:rPr>
          <w:t>iod@powiat-braniewo.pl</w:t>
        </w:r>
      </w:hyperlink>
    </w:p>
    <w:p w14:paraId="58009F42" w14:textId="1F52BC8C" w:rsidR="00594DDA" w:rsidRPr="005046D5" w:rsidRDefault="00594DDA" w:rsidP="00594DDA">
      <w:pPr>
        <w:shd w:val="clear" w:color="auto" w:fill="FFFFFF"/>
        <w:spacing w:before="504"/>
        <w:rPr>
          <w:rFonts w:asciiTheme="minorHAnsi" w:hAnsiTheme="minorHAnsi" w:cstheme="minorHAnsi"/>
          <w:b/>
          <w:sz w:val="22"/>
          <w:szCs w:val="22"/>
        </w:rPr>
      </w:pPr>
      <w:r w:rsidRPr="005046D5">
        <w:rPr>
          <w:rFonts w:asciiTheme="minorHAnsi" w:hAnsiTheme="minorHAnsi" w:cstheme="minorHAnsi"/>
          <w:b/>
          <w:sz w:val="22"/>
          <w:szCs w:val="22"/>
        </w:rPr>
        <w:t>Załączniki</w:t>
      </w:r>
      <w:r w:rsidRPr="00043A0B">
        <w:rPr>
          <w:rFonts w:asciiTheme="minorHAnsi" w:hAnsiTheme="minorHAnsi" w:cstheme="minorHAnsi"/>
          <w:b/>
          <w:color w:val="EE0000"/>
          <w:sz w:val="22"/>
          <w:szCs w:val="22"/>
        </w:rPr>
        <w:t>:</w:t>
      </w:r>
      <w:r w:rsidR="00043A0B" w:rsidRPr="00043A0B">
        <w:rPr>
          <w:rFonts w:asciiTheme="minorHAnsi" w:hAnsiTheme="minorHAnsi" w:cstheme="minorHAnsi"/>
          <w:b/>
          <w:color w:val="EE0000"/>
          <w:sz w:val="22"/>
          <w:szCs w:val="22"/>
        </w:rPr>
        <w:t xml:space="preserve">   </w:t>
      </w:r>
    </w:p>
    <w:tbl>
      <w:tblPr>
        <w:tblStyle w:val="Tabela-Siatka"/>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
        <w:gridCol w:w="1701"/>
        <w:gridCol w:w="6827"/>
      </w:tblGrid>
      <w:tr w:rsidR="00562185" w:rsidRPr="00376383" w14:paraId="7BB59481" w14:textId="77777777" w:rsidTr="00034159">
        <w:tc>
          <w:tcPr>
            <w:tcW w:w="397" w:type="dxa"/>
          </w:tcPr>
          <w:p w14:paraId="50221174"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46048095" w14:textId="77777777" w:rsidR="00562185" w:rsidRPr="001E5472" w:rsidRDefault="00562185" w:rsidP="00194732">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Załącznik nr 1</w:t>
            </w:r>
          </w:p>
        </w:tc>
        <w:tc>
          <w:tcPr>
            <w:tcW w:w="6827" w:type="dxa"/>
          </w:tcPr>
          <w:p w14:paraId="35C5AE1E" w14:textId="77777777" w:rsidR="00562185" w:rsidRPr="001E5472" w:rsidRDefault="00562185" w:rsidP="00194732">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 Formularz ofertowy</w:t>
            </w:r>
          </w:p>
        </w:tc>
      </w:tr>
      <w:tr w:rsidR="00562185" w:rsidRPr="00376383" w14:paraId="06C320F1" w14:textId="77777777" w:rsidTr="00034159">
        <w:tc>
          <w:tcPr>
            <w:tcW w:w="397" w:type="dxa"/>
          </w:tcPr>
          <w:p w14:paraId="000F1061"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5CF401EC" w14:textId="77777777" w:rsidR="00562185" w:rsidRPr="001E5472" w:rsidRDefault="00562185" w:rsidP="00194732">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Załącznik nr 2</w:t>
            </w:r>
          </w:p>
        </w:tc>
        <w:tc>
          <w:tcPr>
            <w:tcW w:w="6827" w:type="dxa"/>
          </w:tcPr>
          <w:p w14:paraId="17FAACC8" w14:textId="77777777" w:rsidR="00562185" w:rsidRPr="001E5472" w:rsidRDefault="00562185" w:rsidP="008910CD">
            <w:pPr>
              <w:pStyle w:val="Bezodstpw"/>
              <w:ind w:left="182" w:hanging="182"/>
              <w:rPr>
                <w:rFonts w:asciiTheme="minorHAnsi" w:hAnsiTheme="minorHAnsi" w:cstheme="minorHAnsi"/>
                <w:sz w:val="22"/>
                <w:szCs w:val="22"/>
                <w:lang w:eastAsia="pl-PL"/>
              </w:rPr>
            </w:pPr>
            <w:r w:rsidRPr="001E5472">
              <w:rPr>
                <w:rFonts w:asciiTheme="minorHAnsi" w:hAnsiTheme="minorHAnsi" w:cstheme="minorHAnsi"/>
                <w:sz w:val="22"/>
                <w:szCs w:val="22"/>
                <w:lang w:eastAsia="pl-PL"/>
              </w:rPr>
              <w:t>– Oświadczenie wykonawcy składane na podstawie art. 125 ust. 1 PZP  w odniesieniu do przesłanek wykluczenia z postępowania</w:t>
            </w:r>
          </w:p>
        </w:tc>
      </w:tr>
      <w:tr w:rsidR="00562185" w:rsidRPr="00376383" w14:paraId="73BCFD07" w14:textId="77777777" w:rsidTr="00034159">
        <w:tc>
          <w:tcPr>
            <w:tcW w:w="397" w:type="dxa"/>
          </w:tcPr>
          <w:p w14:paraId="06D37E71"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7AA67410" w14:textId="77777777" w:rsidR="00562185" w:rsidRPr="001E5472" w:rsidRDefault="00562185" w:rsidP="00194732">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Załącznik nr 3</w:t>
            </w:r>
          </w:p>
        </w:tc>
        <w:tc>
          <w:tcPr>
            <w:tcW w:w="6827" w:type="dxa"/>
          </w:tcPr>
          <w:p w14:paraId="5EBF80CC" w14:textId="77777777" w:rsidR="00562185" w:rsidRPr="001E5472" w:rsidRDefault="00562185" w:rsidP="008910CD">
            <w:pPr>
              <w:pStyle w:val="Bezodstpw"/>
              <w:ind w:left="182" w:hanging="182"/>
              <w:rPr>
                <w:rFonts w:asciiTheme="minorHAnsi" w:hAnsiTheme="minorHAnsi" w:cstheme="minorHAnsi"/>
                <w:sz w:val="22"/>
                <w:szCs w:val="22"/>
                <w:lang w:eastAsia="pl-PL"/>
              </w:rPr>
            </w:pPr>
            <w:r w:rsidRPr="001E5472">
              <w:rPr>
                <w:rFonts w:asciiTheme="minorHAnsi" w:hAnsiTheme="minorHAnsi" w:cstheme="minorHAnsi"/>
                <w:sz w:val="22"/>
                <w:szCs w:val="22"/>
                <w:lang w:eastAsia="pl-PL"/>
              </w:rPr>
              <w:t>– Oświadczenie wykonawcy składane na podstawie art. 125 ust. 1 PZP  w odniesieniu do spełniania warunków udziału w postępowaniu</w:t>
            </w:r>
          </w:p>
        </w:tc>
      </w:tr>
      <w:tr w:rsidR="00562185" w:rsidRPr="00376383" w14:paraId="242C5900" w14:textId="77777777" w:rsidTr="00034159">
        <w:tc>
          <w:tcPr>
            <w:tcW w:w="397" w:type="dxa"/>
          </w:tcPr>
          <w:p w14:paraId="3443FD77"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2F5F84E4" w14:textId="77777777" w:rsidR="00562185" w:rsidRPr="001E5472" w:rsidRDefault="00562185" w:rsidP="00194732">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Załącznik nr 4</w:t>
            </w:r>
          </w:p>
        </w:tc>
        <w:tc>
          <w:tcPr>
            <w:tcW w:w="6827" w:type="dxa"/>
          </w:tcPr>
          <w:p w14:paraId="7E79DD51" w14:textId="463B8BE0" w:rsidR="00562185" w:rsidRPr="001E5472" w:rsidRDefault="00034159" w:rsidP="00034159">
            <w:pPr>
              <w:pStyle w:val="Bezodstpw"/>
              <w:spacing w:line="276" w:lineRule="auto"/>
              <w:ind w:hanging="102"/>
              <w:rPr>
                <w:rFonts w:asciiTheme="minorHAnsi" w:hAnsiTheme="minorHAnsi" w:cstheme="minorHAnsi"/>
                <w:sz w:val="22"/>
                <w:szCs w:val="22"/>
                <w:lang w:eastAsia="pl-PL"/>
              </w:rPr>
            </w:pPr>
            <w:r w:rsidRPr="001E5472">
              <w:rPr>
                <w:rFonts w:asciiTheme="minorHAnsi" w:hAnsiTheme="minorHAnsi" w:cstheme="minorHAnsi"/>
                <w:sz w:val="22"/>
                <w:szCs w:val="22"/>
                <w:lang w:eastAsia="pl-PL"/>
              </w:rPr>
              <w:t xml:space="preserve"> </w:t>
            </w:r>
            <w:r w:rsidR="00562185" w:rsidRPr="001E5472">
              <w:rPr>
                <w:rFonts w:asciiTheme="minorHAnsi" w:hAnsiTheme="minorHAnsi" w:cstheme="minorHAnsi"/>
                <w:sz w:val="22"/>
                <w:szCs w:val="22"/>
                <w:lang w:eastAsia="pl-PL"/>
              </w:rPr>
              <w:t>– Informacja o przynależności/braku przynależności do grupy kapitałowej</w:t>
            </w:r>
          </w:p>
        </w:tc>
      </w:tr>
      <w:tr w:rsidR="00562185" w:rsidRPr="00376383" w14:paraId="3F9DAAAA" w14:textId="77777777" w:rsidTr="00034159">
        <w:tc>
          <w:tcPr>
            <w:tcW w:w="397" w:type="dxa"/>
          </w:tcPr>
          <w:p w14:paraId="545F101E"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5DFA34CD" w14:textId="77777777" w:rsidR="00562185" w:rsidRPr="001E5472" w:rsidRDefault="00562185" w:rsidP="00194732">
            <w:pPr>
              <w:pStyle w:val="Bezodstpw"/>
              <w:spacing w:line="276" w:lineRule="auto"/>
              <w:rPr>
                <w:rFonts w:asciiTheme="minorHAnsi" w:hAnsiTheme="minorHAnsi" w:cstheme="minorHAnsi"/>
                <w:sz w:val="22"/>
                <w:szCs w:val="22"/>
              </w:rPr>
            </w:pPr>
            <w:r w:rsidRPr="001E5472">
              <w:rPr>
                <w:rFonts w:asciiTheme="minorHAnsi" w:hAnsiTheme="minorHAnsi" w:cstheme="minorHAnsi"/>
                <w:sz w:val="22"/>
                <w:szCs w:val="22"/>
              </w:rPr>
              <w:t>Załącznik nr 5</w:t>
            </w:r>
          </w:p>
        </w:tc>
        <w:tc>
          <w:tcPr>
            <w:tcW w:w="6827" w:type="dxa"/>
          </w:tcPr>
          <w:p w14:paraId="62C87782" w14:textId="7CF6D72C" w:rsidR="00562185" w:rsidRPr="001E5472" w:rsidRDefault="00562185" w:rsidP="00194732">
            <w:pPr>
              <w:pStyle w:val="Bezodstpw"/>
              <w:spacing w:line="276" w:lineRule="auto"/>
              <w:rPr>
                <w:rFonts w:asciiTheme="minorHAnsi" w:hAnsiTheme="minorHAnsi" w:cstheme="minorHAnsi"/>
                <w:sz w:val="22"/>
                <w:szCs w:val="22"/>
              </w:rPr>
            </w:pPr>
            <w:r w:rsidRPr="001E5472">
              <w:rPr>
                <w:rFonts w:asciiTheme="minorHAnsi" w:hAnsiTheme="minorHAnsi" w:cstheme="minorHAnsi"/>
                <w:sz w:val="22"/>
                <w:szCs w:val="22"/>
              </w:rPr>
              <w:t>– Wykaz osób</w:t>
            </w:r>
          </w:p>
        </w:tc>
      </w:tr>
      <w:tr w:rsidR="00562185" w:rsidRPr="00376383" w14:paraId="398C39F4" w14:textId="77777777" w:rsidTr="00034159">
        <w:tc>
          <w:tcPr>
            <w:tcW w:w="397" w:type="dxa"/>
          </w:tcPr>
          <w:p w14:paraId="65EAB915"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78CB5A4E" w14:textId="126AA13A"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 xml:space="preserve">Załącznik nr 6 </w:t>
            </w:r>
          </w:p>
        </w:tc>
        <w:tc>
          <w:tcPr>
            <w:tcW w:w="6827" w:type="dxa"/>
          </w:tcPr>
          <w:p w14:paraId="2C544FF5" w14:textId="3C7336F7"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color w:val="000000"/>
                <w:sz w:val="22"/>
                <w:szCs w:val="22"/>
                <w:lang w:eastAsia="pl-PL"/>
              </w:rPr>
              <w:t xml:space="preserve">- Wykaz </w:t>
            </w:r>
            <w:r w:rsidR="00E60729">
              <w:rPr>
                <w:rFonts w:asciiTheme="minorHAnsi" w:hAnsiTheme="minorHAnsi" w:cstheme="minorHAnsi"/>
                <w:color w:val="000000"/>
                <w:sz w:val="22"/>
                <w:szCs w:val="22"/>
                <w:lang w:eastAsia="pl-PL"/>
              </w:rPr>
              <w:t>robót budowlanych</w:t>
            </w:r>
          </w:p>
        </w:tc>
      </w:tr>
      <w:tr w:rsidR="00562185" w:rsidRPr="00376383" w14:paraId="48986B92" w14:textId="77777777" w:rsidTr="00034159">
        <w:tc>
          <w:tcPr>
            <w:tcW w:w="397" w:type="dxa"/>
          </w:tcPr>
          <w:p w14:paraId="1EA91FF0" w14:textId="77777777" w:rsidR="00562185" w:rsidRPr="001E5472" w:rsidRDefault="00562185" w:rsidP="00115B54">
            <w:pPr>
              <w:pStyle w:val="Akapitzlist"/>
              <w:numPr>
                <w:ilvl w:val="0"/>
                <w:numId w:val="18"/>
              </w:numPr>
              <w:spacing w:after="0" w:line="276" w:lineRule="auto"/>
              <w:rPr>
                <w:rFonts w:asciiTheme="minorHAnsi" w:hAnsiTheme="minorHAnsi" w:cstheme="minorHAnsi"/>
                <w:color w:val="000000"/>
                <w:sz w:val="24"/>
                <w:szCs w:val="24"/>
                <w:lang w:eastAsia="pl-PL"/>
              </w:rPr>
            </w:pPr>
          </w:p>
        </w:tc>
        <w:tc>
          <w:tcPr>
            <w:tcW w:w="1701" w:type="dxa"/>
          </w:tcPr>
          <w:p w14:paraId="593B0E68" w14:textId="08D02E14"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 xml:space="preserve">Załącznik nr 7 </w:t>
            </w:r>
          </w:p>
        </w:tc>
        <w:tc>
          <w:tcPr>
            <w:tcW w:w="6827" w:type="dxa"/>
          </w:tcPr>
          <w:p w14:paraId="49A48BEA" w14:textId="77777777"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 Zobowiązanie do udostępnienia zasobów przez inne podmioty</w:t>
            </w:r>
          </w:p>
        </w:tc>
      </w:tr>
      <w:tr w:rsidR="00562185" w:rsidRPr="00376383" w14:paraId="4F6C616B" w14:textId="77777777" w:rsidTr="00034159">
        <w:tc>
          <w:tcPr>
            <w:tcW w:w="397" w:type="dxa"/>
          </w:tcPr>
          <w:p w14:paraId="1A639888" w14:textId="0531A2CB" w:rsidR="00562185" w:rsidRPr="001E5472" w:rsidRDefault="00562185" w:rsidP="00115B54">
            <w:pPr>
              <w:pStyle w:val="Bezodstpw"/>
              <w:numPr>
                <w:ilvl w:val="0"/>
                <w:numId w:val="18"/>
              </w:numPr>
              <w:spacing w:line="276" w:lineRule="auto"/>
              <w:rPr>
                <w:rFonts w:asciiTheme="minorHAnsi" w:hAnsiTheme="minorHAnsi" w:cstheme="minorHAnsi"/>
              </w:rPr>
            </w:pPr>
          </w:p>
        </w:tc>
        <w:tc>
          <w:tcPr>
            <w:tcW w:w="1701" w:type="dxa"/>
          </w:tcPr>
          <w:p w14:paraId="79DF60BC" w14:textId="33A1D379"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lang w:eastAsia="pl-PL"/>
              </w:rPr>
              <w:t>Załącznik nr 8</w:t>
            </w:r>
          </w:p>
        </w:tc>
        <w:tc>
          <w:tcPr>
            <w:tcW w:w="6827" w:type="dxa"/>
          </w:tcPr>
          <w:p w14:paraId="098F0981" w14:textId="4E7508EF" w:rsidR="00562185" w:rsidRPr="001E5472" w:rsidRDefault="00246595" w:rsidP="00562185">
            <w:pPr>
              <w:pStyle w:val="Bezodstpw"/>
              <w:spacing w:line="276" w:lineRule="auto"/>
              <w:rPr>
                <w:rFonts w:asciiTheme="minorHAnsi" w:hAnsiTheme="minorHAnsi" w:cstheme="minorHAnsi"/>
                <w:sz w:val="22"/>
                <w:szCs w:val="22"/>
                <w:lang w:eastAsia="pl-PL"/>
              </w:rPr>
            </w:pPr>
            <w:r>
              <w:rPr>
                <w:rFonts w:asciiTheme="minorHAnsi" w:hAnsiTheme="minorHAnsi" w:cstheme="minorHAnsi"/>
                <w:sz w:val="22"/>
                <w:szCs w:val="22"/>
                <w:lang w:eastAsia="pl-PL"/>
              </w:rPr>
              <w:t>-</w:t>
            </w:r>
            <w:r w:rsidR="00562185" w:rsidRPr="001E5472">
              <w:rPr>
                <w:rFonts w:asciiTheme="minorHAnsi" w:hAnsiTheme="minorHAnsi" w:cstheme="minorHAnsi"/>
                <w:sz w:val="22"/>
                <w:szCs w:val="22"/>
                <w:lang w:eastAsia="pl-PL"/>
              </w:rPr>
              <w:t xml:space="preserve"> Wzór umowy</w:t>
            </w:r>
          </w:p>
        </w:tc>
      </w:tr>
      <w:tr w:rsidR="00562185" w:rsidRPr="00376383" w14:paraId="7D2E7145" w14:textId="77777777" w:rsidTr="00034159">
        <w:tc>
          <w:tcPr>
            <w:tcW w:w="397" w:type="dxa"/>
          </w:tcPr>
          <w:p w14:paraId="0F7BF743" w14:textId="77777777" w:rsidR="00562185" w:rsidRPr="001E5472" w:rsidRDefault="00562185" w:rsidP="00115B54">
            <w:pPr>
              <w:pStyle w:val="Bezodstpw"/>
              <w:numPr>
                <w:ilvl w:val="0"/>
                <w:numId w:val="18"/>
              </w:numPr>
              <w:spacing w:line="276" w:lineRule="auto"/>
              <w:rPr>
                <w:rFonts w:asciiTheme="minorHAnsi" w:hAnsiTheme="minorHAnsi" w:cstheme="minorHAnsi"/>
              </w:rPr>
            </w:pPr>
          </w:p>
        </w:tc>
        <w:tc>
          <w:tcPr>
            <w:tcW w:w="1701" w:type="dxa"/>
          </w:tcPr>
          <w:p w14:paraId="21C985A1" w14:textId="1D8CA459" w:rsidR="00562185" w:rsidRPr="001E5472" w:rsidRDefault="00562185" w:rsidP="00562185">
            <w:pPr>
              <w:pStyle w:val="Bezodstpw"/>
              <w:rPr>
                <w:rFonts w:asciiTheme="minorHAnsi" w:hAnsiTheme="minorHAnsi" w:cstheme="minorHAnsi"/>
                <w:sz w:val="22"/>
                <w:szCs w:val="22"/>
                <w:lang w:eastAsia="pl-PL"/>
              </w:rPr>
            </w:pPr>
            <w:r w:rsidRPr="001E5472">
              <w:rPr>
                <w:rFonts w:asciiTheme="minorHAnsi" w:hAnsiTheme="minorHAnsi" w:cstheme="minorHAnsi"/>
                <w:sz w:val="22"/>
                <w:szCs w:val="22"/>
              </w:rPr>
              <w:t>Załącznik nr 9</w:t>
            </w:r>
          </w:p>
        </w:tc>
        <w:tc>
          <w:tcPr>
            <w:tcW w:w="6827" w:type="dxa"/>
          </w:tcPr>
          <w:p w14:paraId="4B18457C" w14:textId="7D3AFC35" w:rsidR="00562185" w:rsidRPr="001E5472" w:rsidRDefault="00562185" w:rsidP="00562185">
            <w:pPr>
              <w:pStyle w:val="Bezodstpw"/>
              <w:rPr>
                <w:rFonts w:asciiTheme="minorHAnsi" w:hAnsiTheme="minorHAnsi" w:cstheme="minorHAnsi"/>
                <w:sz w:val="22"/>
                <w:szCs w:val="22"/>
              </w:rPr>
            </w:pPr>
            <w:r w:rsidRPr="001E5472">
              <w:rPr>
                <w:rFonts w:asciiTheme="minorHAnsi" w:hAnsiTheme="minorHAnsi" w:cstheme="minorHAnsi"/>
                <w:sz w:val="22"/>
                <w:szCs w:val="22"/>
              </w:rPr>
              <w:t xml:space="preserve">– Przedmiar </w:t>
            </w:r>
          </w:p>
        </w:tc>
      </w:tr>
      <w:tr w:rsidR="00562185" w:rsidRPr="00376383" w14:paraId="66CE1A4C" w14:textId="77777777" w:rsidTr="00034159">
        <w:tc>
          <w:tcPr>
            <w:tcW w:w="397" w:type="dxa"/>
          </w:tcPr>
          <w:p w14:paraId="206448D5" w14:textId="77777777" w:rsidR="00562185" w:rsidRPr="001E5472" w:rsidRDefault="00562185" w:rsidP="00115B54">
            <w:pPr>
              <w:pStyle w:val="Bezodstpw"/>
              <w:numPr>
                <w:ilvl w:val="0"/>
                <w:numId w:val="18"/>
              </w:numPr>
              <w:spacing w:line="276" w:lineRule="auto"/>
              <w:rPr>
                <w:rFonts w:asciiTheme="minorHAnsi" w:hAnsiTheme="minorHAnsi" w:cstheme="minorHAnsi"/>
              </w:rPr>
            </w:pPr>
          </w:p>
        </w:tc>
        <w:tc>
          <w:tcPr>
            <w:tcW w:w="1701" w:type="dxa"/>
          </w:tcPr>
          <w:p w14:paraId="424AD17F" w14:textId="61E0A3E9" w:rsidR="00562185" w:rsidRPr="001E5472" w:rsidRDefault="00562185" w:rsidP="00562185">
            <w:pPr>
              <w:pStyle w:val="Bezodstpw"/>
              <w:spacing w:line="276" w:lineRule="auto"/>
              <w:rPr>
                <w:rFonts w:asciiTheme="minorHAnsi" w:hAnsiTheme="minorHAnsi" w:cstheme="minorHAnsi"/>
                <w:sz w:val="22"/>
                <w:szCs w:val="22"/>
                <w:lang w:eastAsia="pl-PL"/>
              </w:rPr>
            </w:pPr>
            <w:r w:rsidRPr="001E5472">
              <w:rPr>
                <w:rFonts w:asciiTheme="minorHAnsi" w:hAnsiTheme="minorHAnsi" w:cstheme="minorHAnsi"/>
                <w:sz w:val="22"/>
                <w:szCs w:val="22"/>
              </w:rPr>
              <w:t>Załącznik nr 10</w:t>
            </w:r>
          </w:p>
        </w:tc>
        <w:tc>
          <w:tcPr>
            <w:tcW w:w="6827" w:type="dxa"/>
          </w:tcPr>
          <w:p w14:paraId="4B53BEDE" w14:textId="76159AEA" w:rsidR="00562185" w:rsidRPr="008910CD" w:rsidRDefault="00562185" w:rsidP="00562185">
            <w:pPr>
              <w:pStyle w:val="Bezodstpw"/>
              <w:spacing w:line="276" w:lineRule="auto"/>
              <w:rPr>
                <w:rFonts w:asciiTheme="minorHAnsi" w:hAnsiTheme="minorHAnsi" w:cstheme="minorHAnsi"/>
                <w:sz w:val="22"/>
                <w:szCs w:val="22"/>
                <w:lang w:eastAsia="pl-PL"/>
              </w:rPr>
            </w:pPr>
            <w:r w:rsidRPr="008910CD">
              <w:rPr>
                <w:rFonts w:asciiTheme="minorHAnsi" w:hAnsiTheme="minorHAnsi" w:cstheme="minorHAnsi"/>
                <w:sz w:val="22"/>
                <w:szCs w:val="22"/>
              </w:rPr>
              <w:t>– Specyfikacj</w:t>
            </w:r>
            <w:r w:rsidR="008910CD" w:rsidRPr="008910CD">
              <w:rPr>
                <w:rFonts w:asciiTheme="minorHAnsi" w:hAnsiTheme="minorHAnsi" w:cstheme="minorHAnsi"/>
                <w:sz w:val="22"/>
                <w:szCs w:val="22"/>
              </w:rPr>
              <w:t>a</w:t>
            </w:r>
            <w:r w:rsidRPr="008910CD">
              <w:rPr>
                <w:rFonts w:asciiTheme="minorHAnsi" w:hAnsiTheme="minorHAnsi" w:cstheme="minorHAnsi"/>
                <w:sz w:val="22"/>
                <w:szCs w:val="22"/>
              </w:rPr>
              <w:t xml:space="preserve"> Techniczn</w:t>
            </w:r>
            <w:r w:rsidR="008910CD" w:rsidRPr="008910CD">
              <w:rPr>
                <w:rFonts w:asciiTheme="minorHAnsi" w:hAnsiTheme="minorHAnsi" w:cstheme="minorHAnsi"/>
                <w:sz w:val="22"/>
                <w:szCs w:val="22"/>
              </w:rPr>
              <w:t>a</w:t>
            </w:r>
            <w:r w:rsidRPr="008910CD">
              <w:rPr>
                <w:rFonts w:asciiTheme="minorHAnsi" w:hAnsiTheme="minorHAnsi" w:cstheme="minorHAnsi"/>
                <w:sz w:val="22"/>
                <w:szCs w:val="22"/>
              </w:rPr>
              <w:t xml:space="preserve"> Wykonania i Odbioru Robót Budowlanych</w:t>
            </w:r>
          </w:p>
        </w:tc>
      </w:tr>
      <w:tr w:rsidR="00562185" w:rsidRPr="00376383" w14:paraId="73923146" w14:textId="77777777" w:rsidTr="00034159">
        <w:tc>
          <w:tcPr>
            <w:tcW w:w="397" w:type="dxa"/>
          </w:tcPr>
          <w:p w14:paraId="442625F8" w14:textId="77777777" w:rsidR="00562185" w:rsidRPr="001E5472" w:rsidRDefault="00562185" w:rsidP="00115B54">
            <w:pPr>
              <w:pStyle w:val="Bezodstpw"/>
              <w:numPr>
                <w:ilvl w:val="0"/>
                <w:numId w:val="18"/>
              </w:numPr>
              <w:spacing w:line="276" w:lineRule="auto"/>
              <w:rPr>
                <w:rFonts w:asciiTheme="minorHAnsi" w:hAnsiTheme="minorHAnsi" w:cstheme="minorHAnsi"/>
              </w:rPr>
            </w:pPr>
          </w:p>
        </w:tc>
        <w:tc>
          <w:tcPr>
            <w:tcW w:w="1701" w:type="dxa"/>
          </w:tcPr>
          <w:p w14:paraId="068B73BD" w14:textId="2152A11E" w:rsidR="00562185" w:rsidRPr="001E5472" w:rsidRDefault="00562185" w:rsidP="00562185">
            <w:pPr>
              <w:pStyle w:val="Bezodstpw"/>
              <w:spacing w:line="276" w:lineRule="auto"/>
              <w:rPr>
                <w:rFonts w:asciiTheme="minorHAnsi" w:hAnsiTheme="minorHAnsi" w:cstheme="minorHAnsi"/>
                <w:sz w:val="22"/>
                <w:szCs w:val="22"/>
              </w:rPr>
            </w:pPr>
            <w:r w:rsidRPr="001E5472">
              <w:rPr>
                <w:rFonts w:asciiTheme="minorHAnsi" w:hAnsiTheme="minorHAnsi" w:cstheme="minorHAnsi"/>
                <w:sz w:val="22"/>
                <w:szCs w:val="22"/>
              </w:rPr>
              <w:t>Załącznik nr 11</w:t>
            </w:r>
          </w:p>
        </w:tc>
        <w:tc>
          <w:tcPr>
            <w:tcW w:w="6827" w:type="dxa"/>
          </w:tcPr>
          <w:p w14:paraId="2EE3C891" w14:textId="385EB940" w:rsidR="00562185" w:rsidRPr="008910CD" w:rsidRDefault="00562185" w:rsidP="00562185">
            <w:pPr>
              <w:pStyle w:val="Bezodstpw"/>
              <w:spacing w:line="276" w:lineRule="auto"/>
              <w:rPr>
                <w:rFonts w:asciiTheme="minorHAnsi" w:hAnsiTheme="minorHAnsi" w:cstheme="minorHAnsi"/>
                <w:sz w:val="22"/>
                <w:szCs w:val="22"/>
              </w:rPr>
            </w:pPr>
            <w:r w:rsidRPr="008910CD">
              <w:rPr>
                <w:rFonts w:asciiTheme="minorHAnsi" w:hAnsiTheme="minorHAnsi" w:cstheme="minorHAnsi"/>
                <w:sz w:val="22"/>
                <w:szCs w:val="22"/>
              </w:rPr>
              <w:t xml:space="preserve">- </w:t>
            </w:r>
            <w:r w:rsidR="003137A9" w:rsidRPr="008910CD">
              <w:rPr>
                <w:rFonts w:asciiTheme="minorHAnsi" w:hAnsiTheme="minorHAnsi" w:cstheme="minorHAnsi"/>
                <w:sz w:val="22"/>
                <w:szCs w:val="22"/>
              </w:rPr>
              <w:t>Projekt techniczny</w:t>
            </w:r>
          </w:p>
        </w:tc>
      </w:tr>
    </w:tbl>
    <w:p w14:paraId="23C4CE10" w14:textId="77777777" w:rsidR="00562185" w:rsidRPr="00562185" w:rsidRDefault="00562185" w:rsidP="00562185">
      <w:pPr>
        <w:shd w:val="clear" w:color="auto" w:fill="FFFFFF"/>
        <w:spacing w:before="1757" w:line="276" w:lineRule="auto"/>
        <w:ind w:right="108"/>
        <w:rPr>
          <w:rFonts w:asciiTheme="minorHAnsi" w:hAnsiTheme="minorHAnsi" w:cstheme="minorHAnsi"/>
          <w:sz w:val="24"/>
          <w:szCs w:val="22"/>
        </w:rPr>
      </w:pPr>
    </w:p>
    <w:sectPr w:rsidR="00562185" w:rsidRPr="00562185" w:rsidSect="001444BA">
      <w:footerReference w:type="default" r:id="rId16"/>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A15B9" w14:textId="77777777" w:rsidR="00E91F49" w:rsidRDefault="00E91F49" w:rsidP="00594DDA">
      <w:pPr>
        <w:spacing w:after="0" w:line="240" w:lineRule="auto"/>
      </w:pPr>
      <w:r>
        <w:separator/>
      </w:r>
    </w:p>
  </w:endnote>
  <w:endnote w:type="continuationSeparator" w:id="0">
    <w:p w14:paraId="181779F7" w14:textId="77777777" w:rsidR="00E91F49" w:rsidRDefault="00E91F49" w:rsidP="00594D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imes New Roman (Tekst podstawo">
    <w:altName w:val="Times New Roman"/>
    <w:panose1 w:val="00000000000000000000"/>
    <w:charset w:val="00"/>
    <w:family w:val="roman"/>
    <w:notTrueType/>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644642"/>
      <w:docPartObj>
        <w:docPartGallery w:val="Page Numbers (Bottom of Page)"/>
        <w:docPartUnique/>
      </w:docPartObj>
    </w:sdtPr>
    <w:sdtEndPr>
      <w:rPr>
        <w:sz w:val="20"/>
      </w:rPr>
    </w:sdtEndPr>
    <w:sdtContent>
      <w:p w14:paraId="0DC55D30" w14:textId="77777777" w:rsidR="000B1C2D" w:rsidRPr="00CD56CA" w:rsidRDefault="000B1C2D">
        <w:pPr>
          <w:pStyle w:val="Stopka"/>
          <w:jc w:val="center"/>
          <w:rPr>
            <w:sz w:val="20"/>
          </w:rPr>
        </w:pPr>
        <w:r w:rsidRPr="00CD56CA">
          <w:rPr>
            <w:sz w:val="20"/>
          </w:rPr>
          <w:fldChar w:fldCharType="begin"/>
        </w:r>
        <w:r w:rsidRPr="00CD56CA">
          <w:rPr>
            <w:sz w:val="20"/>
          </w:rPr>
          <w:instrText>PAGE   \* MERGEFORMAT</w:instrText>
        </w:r>
        <w:r w:rsidRPr="00CD56CA">
          <w:rPr>
            <w:sz w:val="20"/>
          </w:rPr>
          <w:fldChar w:fldCharType="separate"/>
        </w:r>
        <w:r w:rsidR="00BD78F9">
          <w:rPr>
            <w:noProof/>
            <w:sz w:val="20"/>
          </w:rPr>
          <w:t>2</w:t>
        </w:r>
        <w:r w:rsidRPr="00CD56CA">
          <w:rPr>
            <w:sz w:val="20"/>
          </w:rPr>
          <w:fldChar w:fldCharType="end"/>
        </w:r>
      </w:p>
    </w:sdtContent>
  </w:sdt>
  <w:p w14:paraId="6794AF8F" w14:textId="77777777" w:rsidR="000B1C2D" w:rsidRDefault="000B1C2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134CD" w14:textId="77777777" w:rsidR="00E91F49" w:rsidRDefault="00E91F49" w:rsidP="00594DDA">
      <w:pPr>
        <w:spacing w:after="0" w:line="240" w:lineRule="auto"/>
      </w:pPr>
      <w:r>
        <w:separator/>
      </w:r>
    </w:p>
  </w:footnote>
  <w:footnote w:type="continuationSeparator" w:id="0">
    <w:p w14:paraId="14473BCC" w14:textId="77777777" w:rsidR="00E91F49" w:rsidRDefault="00E91F49" w:rsidP="00594D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48DFA4A"/>
    <w:multiLevelType w:val="hybridMultilevel"/>
    <w:tmpl w:val="FB906B5C"/>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4EEAE72A"/>
    <w:lvl w:ilvl="0">
      <w:numFmt w:val="bullet"/>
      <w:lvlText w:val="*"/>
      <w:lvlJc w:val="left"/>
    </w:lvl>
  </w:abstractNum>
  <w:abstractNum w:abstractNumId="2" w15:restartNumberingAfterBreak="0">
    <w:nsid w:val="010C67CC"/>
    <w:multiLevelType w:val="hybridMultilevel"/>
    <w:tmpl w:val="A36E3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5404A8"/>
    <w:multiLevelType w:val="hybridMultilevel"/>
    <w:tmpl w:val="FE721C8A"/>
    <w:lvl w:ilvl="0" w:tplc="23EA2148">
      <w:start w:val="3"/>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C851E2"/>
    <w:multiLevelType w:val="singleLevel"/>
    <w:tmpl w:val="718EB4E6"/>
    <w:lvl w:ilvl="0">
      <w:start w:val="10"/>
      <w:numFmt w:val="decimal"/>
      <w:lvlText w:val="%1."/>
      <w:legacy w:legacy="1" w:legacySpace="0" w:legacyIndent="360"/>
      <w:lvlJc w:val="left"/>
      <w:rPr>
        <w:rFonts w:asciiTheme="minorHAnsi" w:hAnsiTheme="minorHAnsi" w:cstheme="minorHAnsi" w:hint="default"/>
      </w:rPr>
    </w:lvl>
  </w:abstractNum>
  <w:abstractNum w:abstractNumId="5" w15:restartNumberingAfterBreak="0">
    <w:nsid w:val="0334174A"/>
    <w:multiLevelType w:val="hybridMultilevel"/>
    <w:tmpl w:val="631A42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651E16"/>
    <w:multiLevelType w:val="hybridMultilevel"/>
    <w:tmpl w:val="EF4A7ED8"/>
    <w:lvl w:ilvl="0" w:tplc="A9E42424">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5FC33DF"/>
    <w:multiLevelType w:val="hybridMultilevel"/>
    <w:tmpl w:val="1DC2D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6964BFC"/>
    <w:multiLevelType w:val="singleLevel"/>
    <w:tmpl w:val="383A927C"/>
    <w:lvl w:ilvl="0">
      <w:start w:val="1"/>
      <w:numFmt w:val="lowerLetter"/>
      <w:lvlText w:val="%1)"/>
      <w:legacy w:legacy="1" w:legacySpace="0" w:legacyIndent="360"/>
      <w:lvlJc w:val="left"/>
      <w:rPr>
        <w:rFonts w:asciiTheme="minorHAnsi" w:hAnsiTheme="minorHAnsi" w:cstheme="minorHAnsi" w:hint="default"/>
      </w:rPr>
    </w:lvl>
  </w:abstractNum>
  <w:abstractNum w:abstractNumId="9" w15:restartNumberingAfterBreak="0">
    <w:nsid w:val="06AE01DB"/>
    <w:multiLevelType w:val="hybridMultilevel"/>
    <w:tmpl w:val="C776B3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8A4BE6"/>
    <w:multiLevelType w:val="hybridMultilevel"/>
    <w:tmpl w:val="CFA0B9A8"/>
    <w:lvl w:ilvl="0" w:tplc="54908F30">
      <w:start w:val="1"/>
      <w:numFmt w:val="decimal"/>
      <w:lvlText w:val="%1."/>
      <w:lvlJc w:val="left"/>
      <w:pPr>
        <w:ind w:left="408" w:hanging="360"/>
      </w:pPr>
      <w:rPr>
        <w:rFonts w:eastAsia="Calibri" w:hint="default"/>
      </w:rPr>
    </w:lvl>
    <w:lvl w:ilvl="1" w:tplc="04150019" w:tentative="1">
      <w:start w:val="1"/>
      <w:numFmt w:val="lowerLetter"/>
      <w:lvlText w:val="%2."/>
      <w:lvlJc w:val="left"/>
      <w:pPr>
        <w:ind w:left="1128" w:hanging="360"/>
      </w:pPr>
    </w:lvl>
    <w:lvl w:ilvl="2" w:tplc="0415001B" w:tentative="1">
      <w:start w:val="1"/>
      <w:numFmt w:val="lowerRoman"/>
      <w:lvlText w:val="%3."/>
      <w:lvlJc w:val="right"/>
      <w:pPr>
        <w:ind w:left="1848" w:hanging="180"/>
      </w:pPr>
    </w:lvl>
    <w:lvl w:ilvl="3" w:tplc="0415000F" w:tentative="1">
      <w:start w:val="1"/>
      <w:numFmt w:val="decimal"/>
      <w:lvlText w:val="%4."/>
      <w:lvlJc w:val="left"/>
      <w:pPr>
        <w:ind w:left="2568" w:hanging="360"/>
      </w:pPr>
    </w:lvl>
    <w:lvl w:ilvl="4" w:tplc="04150019" w:tentative="1">
      <w:start w:val="1"/>
      <w:numFmt w:val="lowerLetter"/>
      <w:lvlText w:val="%5."/>
      <w:lvlJc w:val="left"/>
      <w:pPr>
        <w:ind w:left="3288" w:hanging="360"/>
      </w:pPr>
    </w:lvl>
    <w:lvl w:ilvl="5" w:tplc="0415001B" w:tentative="1">
      <w:start w:val="1"/>
      <w:numFmt w:val="lowerRoman"/>
      <w:lvlText w:val="%6."/>
      <w:lvlJc w:val="right"/>
      <w:pPr>
        <w:ind w:left="4008" w:hanging="180"/>
      </w:pPr>
    </w:lvl>
    <w:lvl w:ilvl="6" w:tplc="0415000F" w:tentative="1">
      <w:start w:val="1"/>
      <w:numFmt w:val="decimal"/>
      <w:lvlText w:val="%7."/>
      <w:lvlJc w:val="left"/>
      <w:pPr>
        <w:ind w:left="4728" w:hanging="360"/>
      </w:pPr>
    </w:lvl>
    <w:lvl w:ilvl="7" w:tplc="04150019" w:tentative="1">
      <w:start w:val="1"/>
      <w:numFmt w:val="lowerLetter"/>
      <w:lvlText w:val="%8."/>
      <w:lvlJc w:val="left"/>
      <w:pPr>
        <w:ind w:left="5448" w:hanging="360"/>
      </w:pPr>
    </w:lvl>
    <w:lvl w:ilvl="8" w:tplc="0415001B" w:tentative="1">
      <w:start w:val="1"/>
      <w:numFmt w:val="lowerRoman"/>
      <w:lvlText w:val="%9."/>
      <w:lvlJc w:val="right"/>
      <w:pPr>
        <w:ind w:left="6168" w:hanging="180"/>
      </w:pPr>
    </w:lvl>
  </w:abstractNum>
  <w:abstractNum w:abstractNumId="11" w15:restartNumberingAfterBreak="0">
    <w:nsid w:val="12A15F3B"/>
    <w:multiLevelType w:val="multilevel"/>
    <w:tmpl w:val="20500C68"/>
    <w:lvl w:ilvl="0">
      <w:start w:val="1"/>
      <w:numFmt w:val="decimal"/>
      <w:lvlText w:val="%1."/>
      <w:legacy w:legacy="1" w:legacySpace="0" w:legacyIndent="283"/>
      <w:lvlJc w:val="left"/>
      <w:rPr>
        <w:rFonts w:asciiTheme="minorHAnsi" w:eastAsia="Calibri" w:hAnsiTheme="minorHAnsi" w:cstheme="minorHAnsi"/>
        <w:i w:val="0"/>
      </w:rPr>
    </w:lvl>
    <w:lvl w:ilvl="1" w:tentative="1">
      <w:start w:val="1"/>
      <w:numFmt w:val="lowerLetter"/>
      <w:lvlText w:val="%2."/>
      <w:lvlJc w:val="left"/>
      <w:pPr>
        <w:ind w:left="1364" w:hanging="360"/>
      </w:pPr>
    </w:lvl>
    <w:lvl w:ilvl="2" w:tentative="1">
      <w:start w:val="1"/>
      <w:numFmt w:val="lowerRoman"/>
      <w:lvlText w:val="%3."/>
      <w:lvlJc w:val="right"/>
      <w:pPr>
        <w:ind w:left="2084" w:hanging="180"/>
      </w:pPr>
    </w:lvl>
    <w:lvl w:ilvl="3" w:tentative="1">
      <w:start w:val="1"/>
      <w:numFmt w:val="decimal"/>
      <w:lvlText w:val="%4."/>
      <w:lvlJc w:val="left"/>
      <w:pPr>
        <w:ind w:left="2804" w:hanging="360"/>
      </w:pPr>
    </w:lvl>
    <w:lvl w:ilvl="4" w:tentative="1">
      <w:start w:val="1"/>
      <w:numFmt w:val="lowerLetter"/>
      <w:lvlText w:val="%5."/>
      <w:lvlJc w:val="left"/>
      <w:pPr>
        <w:ind w:left="3524" w:hanging="360"/>
      </w:pPr>
    </w:lvl>
    <w:lvl w:ilvl="5" w:tentative="1">
      <w:start w:val="1"/>
      <w:numFmt w:val="lowerRoman"/>
      <w:lvlText w:val="%6."/>
      <w:lvlJc w:val="right"/>
      <w:pPr>
        <w:ind w:left="4244" w:hanging="180"/>
      </w:pPr>
    </w:lvl>
    <w:lvl w:ilvl="6" w:tentative="1">
      <w:start w:val="1"/>
      <w:numFmt w:val="decimal"/>
      <w:lvlText w:val="%7."/>
      <w:lvlJc w:val="left"/>
      <w:pPr>
        <w:ind w:left="4964" w:hanging="360"/>
      </w:pPr>
    </w:lvl>
    <w:lvl w:ilvl="7" w:tentative="1">
      <w:start w:val="1"/>
      <w:numFmt w:val="lowerLetter"/>
      <w:lvlText w:val="%8."/>
      <w:lvlJc w:val="left"/>
      <w:pPr>
        <w:ind w:left="5684" w:hanging="360"/>
      </w:pPr>
    </w:lvl>
    <w:lvl w:ilvl="8" w:tentative="1">
      <w:start w:val="1"/>
      <w:numFmt w:val="lowerRoman"/>
      <w:lvlText w:val="%9."/>
      <w:lvlJc w:val="right"/>
      <w:pPr>
        <w:ind w:left="6404" w:hanging="180"/>
      </w:pPr>
    </w:lvl>
  </w:abstractNum>
  <w:abstractNum w:abstractNumId="12" w15:restartNumberingAfterBreak="0">
    <w:nsid w:val="12EC2763"/>
    <w:multiLevelType w:val="hybridMultilevel"/>
    <w:tmpl w:val="97CAA3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88058F"/>
    <w:multiLevelType w:val="singleLevel"/>
    <w:tmpl w:val="0FC44594"/>
    <w:lvl w:ilvl="0">
      <w:start w:val="1"/>
      <w:numFmt w:val="decimal"/>
      <w:lvlText w:val="%1."/>
      <w:legacy w:legacy="1" w:legacySpace="0" w:legacyIndent="283"/>
      <w:lvlJc w:val="left"/>
      <w:rPr>
        <w:rFonts w:asciiTheme="minorHAnsi" w:hAnsiTheme="minorHAnsi" w:cstheme="minorHAnsi" w:hint="default"/>
      </w:rPr>
    </w:lvl>
  </w:abstractNum>
  <w:abstractNum w:abstractNumId="14" w15:restartNumberingAfterBreak="0">
    <w:nsid w:val="15DF3DEC"/>
    <w:multiLevelType w:val="hybridMultilevel"/>
    <w:tmpl w:val="C1F6B2FE"/>
    <w:lvl w:ilvl="0" w:tplc="4A7CCA74">
      <w:start w:val="1"/>
      <w:numFmt w:val="decimal"/>
      <w:lvlText w:val="%1."/>
      <w:lvlJc w:val="left"/>
      <w:pPr>
        <w:ind w:left="720" w:hanging="360"/>
      </w:pPr>
      <w:rPr>
        <w:rFonts w:asciiTheme="minorHAnsi" w:hAnsiTheme="minorHAnsi" w:cstheme="minorHAnsi"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62E45"/>
    <w:multiLevelType w:val="hybridMultilevel"/>
    <w:tmpl w:val="74961AE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6" w15:restartNumberingAfterBreak="0">
    <w:nsid w:val="1A20766C"/>
    <w:multiLevelType w:val="hybridMultilevel"/>
    <w:tmpl w:val="DA78C7E8"/>
    <w:lvl w:ilvl="0" w:tplc="256C2BD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2473FC"/>
    <w:multiLevelType w:val="singleLevel"/>
    <w:tmpl w:val="C69AC02C"/>
    <w:lvl w:ilvl="0">
      <w:start w:val="4"/>
      <w:numFmt w:val="decimal"/>
      <w:lvlText w:val="%1."/>
      <w:lvlJc w:val="left"/>
      <w:pPr>
        <w:ind w:left="0" w:firstLine="0"/>
      </w:pPr>
      <w:rPr>
        <w:rFonts w:asciiTheme="minorHAnsi" w:hAnsiTheme="minorHAnsi" w:cstheme="minorHAnsi" w:hint="default"/>
      </w:rPr>
    </w:lvl>
  </w:abstractNum>
  <w:abstractNum w:abstractNumId="18" w15:restartNumberingAfterBreak="0">
    <w:nsid w:val="21172B2A"/>
    <w:multiLevelType w:val="singleLevel"/>
    <w:tmpl w:val="A84C15CA"/>
    <w:lvl w:ilvl="0">
      <w:start w:val="6"/>
      <w:numFmt w:val="decimal"/>
      <w:lvlText w:val="%1."/>
      <w:legacy w:legacy="1" w:legacySpace="0" w:legacyIndent="283"/>
      <w:lvlJc w:val="left"/>
      <w:rPr>
        <w:rFonts w:asciiTheme="minorHAnsi" w:hAnsiTheme="minorHAnsi" w:cstheme="minorHAnsi" w:hint="default"/>
      </w:rPr>
    </w:lvl>
  </w:abstractNum>
  <w:abstractNum w:abstractNumId="19" w15:restartNumberingAfterBreak="0">
    <w:nsid w:val="230772C6"/>
    <w:multiLevelType w:val="hybridMultilevel"/>
    <w:tmpl w:val="8B66542E"/>
    <w:lvl w:ilvl="0" w:tplc="D00E3E4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355401"/>
    <w:multiLevelType w:val="hybridMultilevel"/>
    <w:tmpl w:val="7CD09A26"/>
    <w:lvl w:ilvl="0" w:tplc="BB486476">
      <w:start w:val="1"/>
      <w:numFmt w:val="upperRoman"/>
      <w:pStyle w:val="Nagwek1"/>
      <w:lvlText w:val="%1."/>
      <w:lvlJc w:val="right"/>
      <w:pPr>
        <w:ind w:left="502" w:hanging="360"/>
      </w:pPr>
      <w:rPr>
        <w:rFonts w:cs="Times New Roman" w:hint="default"/>
        <w:b/>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297F3570"/>
    <w:multiLevelType w:val="hybridMultilevel"/>
    <w:tmpl w:val="922AF884"/>
    <w:lvl w:ilvl="0" w:tplc="62885108">
      <w:start w:val="1"/>
      <w:numFmt w:val="decimal"/>
      <w:lvlText w:val="%1."/>
      <w:lvlJc w:val="left"/>
      <w:pPr>
        <w:ind w:left="34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F39AF53A">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67D2570A">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ABEE5E18">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46C08E66">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6D96B654">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4A9236A0">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15969882">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2E7A56C6">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9D15E84"/>
    <w:multiLevelType w:val="hybridMultilevel"/>
    <w:tmpl w:val="718C6F56"/>
    <w:lvl w:ilvl="0" w:tplc="4762E47C">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2A216694"/>
    <w:multiLevelType w:val="hybridMultilevel"/>
    <w:tmpl w:val="ECE482EA"/>
    <w:lvl w:ilvl="0" w:tplc="E9BEBCF4">
      <w:start w:val="1"/>
      <w:numFmt w:val="decimal"/>
      <w:lvlText w:val="%1."/>
      <w:lvlJc w:val="left"/>
      <w:pPr>
        <w:ind w:left="360" w:hanging="360"/>
      </w:pPr>
      <w:rPr>
        <w:rFonts w:asciiTheme="minorHAnsi" w:hAnsiTheme="minorHAnsi" w:cstheme="minorHAnsi"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C2A7261"/>
    <w:multiLevelType w:val="hybridMultilevel"/>
    <w:tmpl w:val="B90C7008"/>
    <w:lvl w:ilvl="0" w:tplc="4D1ECEDA">
      <w:start w:val="1"/>
      <w:numFmt w:val="decimal"/>
      <w:lvlText w:val="%1)"/>
      <w:lvlJc w:val="left"/>
      <w:pPr>
        <w:ind w:left="644" w:hanging="360"/>
      </w:pPr>
      <w:rPr>
        <w:rFonts w:asciiTheme="minorHAnsi" w:hAnsiTheme="minorHAnsi" w:cstheme="minorHAnsi" w:hint="default"/>
        <w:b w:val="0"/>
        <w:bCs/>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2C561D8A"/>
    <w:multiLevelType w:val="hybridMultilevel"/>
    <w:tmpl w:val="F1C8397C"/>
    <w:lvl w:ilvl="0" w:tplc="04150011">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26" w15:restartNumberingAfterBreak="0">
    <w:nsid w:val="2C9E683C"/>
    <w:multiLevelType w:val="hybridMultilevel"/>
    <w:tmpl w:val="41FCC744"/>
    <w:lvl w:ilvl="0" w:tplc="EEB2DD7C">
      <w:start w:val="1"/>
      <w:numFmt w:val="decimal"/>
      <w:lvlText w:val="%1)"/>
      <w:lvlJc w:val="left"/>
      <w:pPr>
        <w:ind w:left="720"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734680"/>
    <w:multiLevelType w:val="hybridMultilevel"/>
    <w:tmpl w:val="CC16FB0A"/>
    <w:lvl w:ilvl="0" w:tplc="3DC8825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39C2035"/>
    <w:multiLevelType w:val="hybridMultilevel"/>
    <w:tmpl w:val="FCDC4C16"/>
    <w:lvl w:ilvl="0" w:tplc="EEB2DD7C">
      <w:start w:val="1"/>
      <w:numFmt w:val="decimal"/>
      <w:lvlText w:val="%1)"/>
      <w:lvlJc w:val="left"/>
      <w:pPr>
        <w:ind w:left="1440" w:hanging="360"/>
      </w:pPr>
      <w:rPr>
        <w:rFonts w:asciiTheme="minorHAnsi" w:hAnsiTheme="minorHAnsi" w:cstheme="minorHAnsi" w:hint="default"/>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7494EE30">
      <w:start w:val="1"/>
      <w:numFmt w:val="decimal"/>
      <w:lvlText w:val="%4)"/>
      <w:lvlJc w:val="left"/>
      <w:pPr>
        <w:ind w:left="3600" w:hanging="360"/>
      </w:pPr>
      <w:rPr>
        <w:rFonts w:asciiTheme="minorHAnsi" w:hAnsiTheme="minorHAnsi" w:cstheme="minorHAnsi" w:hint="default"/>
        <w:i w:val="0"/>
        <w:iCs/>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3536086C"/>
    <w:multiLevelType w:val="hybridMultilevel"/>
    <w:tmpl w:val="D16EE104"/>
    <w:lvl w:ilvl="0" w:tplc="7EB4643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C631A6"/>
    <w:multiLevelType w:val="multilevel"/>
    <w:tmpl w:val="F13C471A"/>
    <w:lvl w:ilvl="0">
      <w:start w:val="3"/>
      <w:numFmt w:val="decimal"/>
      <w:lvlText w:val="%1"/>
      <w:lvlJc w:val="left"/>
      <w:pPr>
        <w:ind w:left="360" w:hanging="360"/>
      </w:pPr>
      <w:rPr>
        <w:rFonts w:hint="default"/>
      </w:rPr>
    </w:lvl>
    <w:lvl w:ilvl="1">
      <w:start w:val="1"/>
      <w:numFmt w:val="decimal"/>
      <w:lvlText w:val="%1.%2"/>
      <w:lvlJc w:val="left"/>
      <w:pPr>
        <w:ind w:left="701" w:hanging="36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1743" w:hanging="72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2785" w:hanging="108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3827" w:hanging="1440"/>
      </w:pPr>
      <w:rPr>
        <w:rFonts w:hint="default"/>
      </w:rPr>
    </w:lvl>
    <w:lvl w:ilvl="8">
      <w:start w:val="1"/>
      <w:numFmt w:val="decimal"/>
      <w:lvlText w:val="%1.%2.%3.%4.%5.%6.%7.%8.%9"/>
      <w:lvlJc w:val="left"/>
      <w:pPr>
        <w:ind w:left="4168" w:hanging="1440"/>
      </w:pPr>
      <w:rPr>
        <w:rFonts w:hint="default"/>
      </w:rPr>
    </w:lvl>
  </w:abstractNum>
  <w:abstractNum w:abstractNumId="31" w15:restartNumberingAfterBreak="0">
    <w:nsid w:val="362B3CA1"/>
    <w:multiLevelType w:val="hybridMultilevel"/>
    <w:tmpl w:val="D152D580"/>
    <w:lvl w:ilvl="0" w:tplc="BA4476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73362C2"/>
    <w:multiLevelType w:val="multilevel"/>
    <w:tmpl w:val="DB90E3CC"/>
    <w:lvl w:ilvl="0">
      <w:start w:val="1"/>
      <w:numFmt w:val="decimal"/>
      <w:lvlText w:val="%1."/>
      <w:lvlJc w:val="left"/>
      <w:pPr>
        <w:ind w:left="34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6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start w:val="2"/>
      <w:numFmt w:val="decimal"/>
      <w:lvlText w:val="%3)"/>
      <w:lvlJc w:val="left"/>
      <w:pPr>
        <w:ind w:left="178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250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4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0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4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379D2FB8"/>
    <w:multiLevelType w:val="hybridMultilevel"/>
    <w:tmpl w:val="260625E0"/>
    <w:lvl w:ilvl="0" w:tplc="8A7C4D1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A592D25"/>
    <w:multiLevelType w:val="hybridMultilevel"/>
    <w:tmpl w:val="4C1428A4"/>
    <w:lvl w:ilvl="0" w:tplc="7E10AAC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2E16307"/>
    <w:multiLevelType w:val="singleLevel"/>
    <w:tmpl w:val="1DD615C2"/>
    <w:lvl w:ilvl="0">
      <w:start w:val="1"/>
      <w:numFmt w:val="decimal"/>
      <w:lvlText w:val="%1)"/>
      <w:legacy w:legacy="1" w:legacySpace="0" w:legacyIndent="283"/>
      <w:lvlJc w:val="left"/>
      <w:rPr>
        <w:rFonts w:asciiTheme="minorHAnsi" w:hAnsiTheme="minorHAnsi" w:cstheme="minorHAnsi" w:hint="default"/>
      </w:rPr>
    </w:lvl>
  </w:abstractNum>
  <w:abstractNum w:abstractNumId="36" w15:restartNumberingAfterBreak="0">
    <w:nsid w:val="43392112"/>
    <w:multiLevelType w:val="hybridMultilevel"/>
    <w:tmpl w:val="AC92CB76"/>
    <w:lvl w:ilvl="0" w:tplc="04150011">
      <w:start w:val="1"/>
      <w:numFmt w:val="decimal"/>
      <w:lvlText w:val="%1)"/>
      <w:lvlJc w:val="left"/>
      <w:pPr>
        <w:ind w:left="1061" w:hanging="360"/>
      </w:pPr>
    </w:lvl>
    <w:lvl w:ilvl="1" w:tplc="04150019" w:tentative="1">
      <w:start w:val="1"/>
      <w:numFmt w:val="lowerLetter"/>
      <w:lvlText w:val="%2."/>
      <w:lvlJc w:val="left"/>
      <w:pPr>
        <w:ind w:left="1781" w:hanging="360"/>
      </w:pPr>
    </w:lvl>
    <w:lvl w:ilvl="2" w:tplc="0415001B" w:tentative="1">
      <w:start w:val="1"/>
      <w:numFmt w:val="lowerRoman"/>
      <w:lvlText w:val="%3."/>
      <w:lvlJc w:val="right"/>
      <w:pPr>
        <w:ind w:left="2501" w:hanging="180"/>
      </w:pPr>
    </w:lvl>
    <w:lvl w:ilvl="3" w:tplc="0415000F" w:tentative="1">
      <w:start w:val="1"/>
      <w:numFmt w:val="decimal"/>
      <w:lvlText w:val="%4."/>
      <w:lvlJc w:val="left"/>
      <w:pPr>
        <w:ind w:left="3221" w:hanging="360"/>
      </w:pPr>
    </w:lvl>
    <w:lvl w:ilvl="4" w:tplc="04150019" w:tentative="1">
      <w:start w:val="1"/>
      <w:numFmt w:val="lowerLetter"/>
      <w:lvlText w:val="%5."/>
      <w:lvlJc w:val="left"/>
      <w:pPr>
        <w:ind w:left="3941" w:hanging="360"/>
      </w:pPr>
    </w:lvl>
    <w:lvl w:ilvl="5" w:tplc="0415001B" w:tentative="1">
      <w:start w:val="1"/>
      <w:numFmt w:val="lowerRoman"/>
      <w:lvlText w:val="%6."/>
      <w:lvlJc w:val="right"/>
      <w:pPr>
        <w:ind w:left="4661" w:hanging="180"/>
      </w:pPr>
    </w:lvl>
    <w:lvl w:ilvl="6" w:tplc="0415000F" w:tentative="1">
      <w:start w:val="1"/>
      <w:numFmt w:val="decimal"/>
      <w:lvlText w:val="%7."/>
      <w:lvlJc w:val="left"/>
      <w:pPr>
        <w:ind w:left="5381" w:hanging="360"/>
      </w:pPr>
    </w:lvl>
    <w:lvl w:ilvl="7" w:tplc="04150019" w:tentative="1">
      <w:start w:val="1"/>
      <w:numFmt w:val="lowerLetter"/>
      <w:lvlText w:val="%8."/>
      <w:lvlJc w:val="left"/>
      <w:pPr>
        <w:ind w:left="6101" w:hanging="360"/>
      </w:pPr>
    </w:lvl>
    <w:lvl w:ilvl="8" w:tplc="0415001B" w:tentative="1">
      <w:start w:val="1"/>
      <w:numFmt w:val="lowerRoman"/>
      <w:lvlText w:val="%9."/>
      <w:lvlJc w:val="right"/>
      <w:pPr>
        <w:ind w:left="6821" w:hanging="180"/>
      </w:pPr>
    </w:lvl>
  </w:abstractNum>
  <w:abstractNum w:abstractNumId="37" w15:restartNumberingAfterBreak="0">
    <w:nsid w:val="49FF05BF"/>
    <w:multiLevelType w:val="hybridMultilevel"/>
    <w:tmpl w:val="7360B0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40272F"/>
    <w:multiLevelType w:val="hybridMultilevel"/>
    <w:tmpl w:val="92D478F6"/>
    <w:lvl w:ilvl="0" w:tplc="D00E3E4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B402931"/>
    <w:multiLevelType w:val="hybridMultilevel"/>
    <w:tmpl w:val="48229E3C"/>
    <w:lvl w:ilvl="0" w:tplc="FFFFFFFF">
      <w:start w:val="1"/>
      <w:numFmt w:val="decimal"/>
      <w:lvlText w:val="%1."/>
      <w:lvlJc w:val="left"/>
      <w:pPr>
        <w:ind w:left="720" w:hanging="360"/>
      </w:p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0" w15:restartNumberingAfterBreak="0">
    <w:nsid w:val="4F7C07FC"/>
    <w:multiLevelType w:val="hybridMultilevel"/>
    <w:tmpl w:val="E71E06D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06917A1"/>
    <w:multiLevelType w:val="singleLevel"/>
    <w:tmpl w:val="61F8FBD4"/>
    <w:lvl w:ilvl="0">
      <w:start w:val="3"/>
      <w:numFmt w:val="decimal"/>
      <w:lvlText w:val="%1."/>
      <w:legacy w:legacy="1" w:legacySpace="0" w:legacyIndent="336"/>
      <w:lvlJc w:val="left"/>
      <w:rPr>
        <w:rFonts w:asciiTheme="minorHAnsi" w:hAnsiTheme="minorHAnsi" w:cstheme="minorHAnsi" w:hint="default"/>
      </w:rPr>
    </w:lvl>
  </w:abstractNum>
  <w:abstractNum w:abstractNumId="42" w15:restartNumberingAfterBreak="0">
    <w:nsid w:val="50FB7499"/>
    <w:multiLevelType w:val="hybridMultilevel"/>
    <w:tmpl w:val="07327BEE"/>
    <w:lvl w:ilvl="0" w:tplc="B6E61852">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44B7AF5"/>
    <w:multiLevelType w:val="hybridMultilevel"/>
    <w:tmpl w:val="9BF8F366"/>
    <w:lvl w:ilvl="0" w:tplc="EEB2DD7C">
      <w:start w:val="1"/>
      <w:numFmt w:val="decimal"/>
      <w:lvlText w:val="%1)"/>
      <w:lvlJc w:val="left"/>
      <w:pPr>
        <w:ind w:left="644" w:hanging="360"/>
      </w:pPr>
      <w:rPr>
        <w:rFonts w:asciiTheme="minorHAnsi" w:hAnsiTheme="minorHAnsi" w:cs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77E47FF"/>
    <w:multiLevelType w:val="hybridMultilevel"/>
    <w:tmpl w:val="A986E8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6F5A22"/>
    <w:multiLevelType w:val="hybridMultilevel"/>
    <w:tmpl w:val="B86CB4B8"/>
    <w:lvl w:ilvl="0" w:tplc="697EA0DC">
      <w:start w:val="1"/>
      <w:numFmt w:val="upperRoman"/>
      <w:lvlText w:val="%1."/>
      <w:lvlJc w:val="left"/>
      <w:pPr>
        <w:ind w:left="1080" w:hanging="72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AA2DEB"/>
    <w:multiLevelType w:val="multilevel"/>
    <w:tmpl w:val="8F96FDBC"/>
    <w:lvl w:ilvl="0">
      <w:start w:val="4"/>
      <w:numFmt w:val="decimal"/>
      <w:lvlText w:val="%1."/>
      <w:lvlJc w:val="left"/>
      <w:pPr>
        <w:ind w:left="34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6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5DDB7724"/>
    <w:multiLevelType w:val="hybridMultilevel"/>
    <w:tmpl w:val="C038AD38"/>
    <w:lvl w:ilvl="0" w:tplc="FFFFFFFF">
      <w:start w:val="1"/>
      <w:numFmt w:val="decimal"/>
      <w:lvlText w:val="%1."/>
      <w:lvlJc w:val="left"/>
      <w:pPr>
        <w:ind w:left="720" w:hanging="360"/>
      </w:p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8" w15:restartNumberingAfterBreak="0">
    <w:nsid w:val="5E7F7379"/>
    <w:multiLevelType w:val="hybridMultilevel"/>
    <w:tmpl w:val="9018773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66397236"/>
    <w:multiLevelType w:val="hybridMultilevel"/>
    <w:tmpl w:val="8BB048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B55C0C"/>
    <w:multiLevelType w:val="hybridMultilevel"/>
    <w:tmpl w:val="E0C68F36"/>
    <w:lvl w:ilvl="0" w:tplc="AF700F9A">
      <w:start w:val="1"/>
      <w:numFmt w:val="decimal"/>
      <w:lvlText w:val="%1."/>
      <w:lvlJc w:val="left"/>
      <w:pPr>
        <w:ind w:left="341"/>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E1A2ABF6">
      <w:start w:val="1"/>
      <w:numFmt w:val="decimal"/>
      <w:lvlText w:val="%2)"/>
      <w:lvlJc w:val="left"/>
      <w:pPr>
        <w:ind w:left="6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A2A07E76">
      <w:start w:val="1"/>
      <w:numFmt w:val="lowerLetter"/>
      <w:lvlText w:val="%3)"/>
      <w:lvlJc w:val="left"/>
      <w:pPr>
        <w:ind w:left="1023"/>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D9B490BC">
      <w:start w:val="1"/>
      <w:numFmt w:val="decimal"/>
      <w:lvlText w:val="%4"/>
      <w:lvlJc w:val="left"/>
      <w:pPr>
        <w:ind w:left="17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16701B20">
      <w:start w:val="1"/>
      <w:numFmt w:val="lowerLetter"/>
      <w:lvlText w:val="%5"/>
      <w:lvlJc w:val="left"/>
      <w:pPr>
        <w:ind w:left="248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2212853C">
      <w:start w:val="1"/>
      <w:numFmt w:val="lowerRoman"/>
      <w:lvlText w:val="%6"/>
      <w:lvlJc w:val="left"/>
      <w:pPr>
        <w:ind w:left="320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E8BC38EC">
      <w:start w:val="1"/>
      <w:numFmt w:val="decimal"/>
      <w:lvlText w:val="%7"/>
      <w:lvlJc w:val="left"/>
      <w:pPr>
        <w:ind w:left="392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31D87AF6">
      <w:start w:val="1"/>
      <w:numFmt w:val="lowerLetter"/>
      <w:lvlText w:val="%8"/>
      <w:lvlJc w:val="left"/>
      <w:pPr>
        <w:ind w:left="464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AA54C49E">
      <w:start w:val="1"/>
      <w:numFmt w:val="lowerRoman"/>
      <w:lvlText w:val="%9"/>
      <w:lvlJc w:val="left"/>
      <w:pPr>
        <w:ind w:left="5362"/>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76AF5F27"/>
    <w:multiLevelType w:val="hybridMultilevel"/>
    <w:tmpl w:val="C038AD38"/>
    <w:lvl w:ilvl="0" w:tplc="0415000F">
      <w:start w:val="1"/>
      <w:numFmt w:val="decimal"/>
      <w:lvlText w:val="%1."/>
      <w:lvlJc w:val="left"/>
      <w:pPr>
        <w:ind w:left="720" w:hanging="360"/>
      </w:p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2" w15:restartNumberingAfterBreak="0">
    <w:nsid w:val="77350C55"/>
    <w:multiLevelType w:val="hybridMultilevel"/>
    <w:tmpl w:val="F1C8397C"/>
    <w:lvl w:ilvl="0" w:tplc="04150011">
      <w:start w:val="1"/>
      <w:numFmt w:val="decimal"/>
      <w:lvlText w:val="%1)"/>
      <w:lvlJc w:val="left"/>
      <w:pPr>
        <w:ind w:left="1068" w:hanging="360"/>
      </w:pPr>
      <w:rPr>
        <w:rFonts w:cs="Times New Roman"/>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53" w15:restartNumberingAfterBreak="0">
    <w:nsid w:val="77DA3CC6"/>
    <w:multiLevelType w:val="hybridMultilevel"/>
    <w:tmpl w:val="745C8176"/>
    <w:lvl w:ilvl="0" w:tplc="5A4A496E">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4" w15:restartNumberingAfterBreak="0">
    <w:nsid w:val="7D823D2F"/>
    <w:multiLevelType w:val="singleLevel"/>
    <w:tmpl w:val="58B0D00A"/>
    <w:lvl w:ilvl="0">
      <w:start w:val="1"/>
      <w:numFmt w:val="decimal"/>
      <w:lvlText w:val="%1."/>
      <w:legacy w:legacy="1" w:legacySpace="0" w:legacyIndent="266"/>
      <w:lvlJc w:val="left"/>
      <w:rPr>
        <w:rFonts w:asciiTheme="minorHAnsi" w:eastAsia="Calibri" w:hAnsiTheme="minorHAnsi" w:cstheme="minorHAnsi"/>
        <w:i w:val="0"/>
        <w:sz w:val="22"/>
        <w:szCs w:val="24"/>
      </w:rPr>
    </w:lvl>
  </w:abstractNum>
  <w:abstractNum w:abstractNumId="55" w15:restartNumberingAfterBreak="0">
    <w:nsid w:val="7E4E49E1"/>
    <w:multiLevelType w:val="hybridMultilevel"/>
    <w:tmpl w:val="1B222E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ED74F9B"/>
    <w:multiLevelType w:val="singleLevel"/>
    <w:tmpl w:val="E844FC64"/>
    <w:lvl w:ilvl="0">
      <w:start w:val="1"/>
      <w:numFmt w:val="decimal"/>
      <w:lvlText w:val="%1."/>
      <w:legacy w:legacy="1" w:legacySpace="0" w:legacyIndent="283"/>
      <w:lvlJc w:val="left"/>
      <w:rPr>
        <w:rFonts w:asciiTheme="minorHAnsi" w:hAnsiTheme="minorHAnsi" w:cstheme="minorHAnsi" w:hint="default"/>
      </w:rPr>
    </w:lvl>
  </w:abstractNum>
  <w:num w:numId="1" w16cid:durableId="223226007">
    <w:abstractNumId w:val="13"/>
  </w:num>
  <w:num w:numId="2" w16cid:durableId="30038233">
    <w:abstractNumId w:val="41"/>
  </w:num>
  <w:num w:numId="3" w16cid:durableId="513038447">
    <w:abstractNumId w:val="48"/>
  </w:num>
  <w:num w:numId="4" w16cid:durableId="1250038387">
    <w:abstractNumId w:val="51"/>
  </w:num>
  <w:num w:numId="5" w16cid:durableId="575632747">
    <w:abstractNumId w:val="25"/>
  </w:num>
  <w:num w:numId="6" w16cid:durableId="13118343">
    <w:abstractNumId w:val="52"/>
  </w:num>
  <w:num w:numId="7" w16cid:durableId="1947469462">
    <w:abstractNumId w:val="45"/>
  </w:num>
  <w:num w:numId="8" w16cid:durableId="370963791">
    <w:abstractNumId w:val="56"/>
  </w:num>
  <w:num w:numId="9" w16cid:durableId="1497958904">
    <w:abstractNumId w:val="18"/>
  </w:num>
  <w:num w:numId="10" w16cid:durableId="1170755688">
    <w:abstractNumId w:val="35"/>
  </w:num>
  <w:num w:numId="11" w16cid:durableId="1048066615">
    <w:abstractNumId w:val="11"/>
  </w:num>
  <w:num w:numId="12" w16cid:durableId="828791679">
    <w:abstractNumId w:val="20"/>
  </w:num>
  <w:num w:numId="13" w16cid:durableId="1490175797">
    <w:abstractNumId w:val="10"/>
  </w:num>
  <w:num w:numId="14" w16cid:durableId="876042398">
    <w:abstractNumId w:val="0"/>
  </w:num>
  <w:num w:numId="15" w16cid:durableId="1184058052">
    <w:abstractNumId w:val="8"/>
  </w:num>
  <w:num w:numId="16" w16cid:durableId="1128551922">
    <w:abstractNumId w:val="17"/>
  </w:num>
  <w:num w:numId="17" w16cid:durableId="530072523">
    <w:abstractNumId w:val="4"/>
  </w:num>
  <w:num w:numId="18" w16cid:durableId="1820465264">
    <w:abstractNumId w:val="23"/>
  </w:num>
  <w:num w:numId="19" w16cid:durableId="124549380">
    <w:abstractNumId w:val="39"/>
  </w:num>
  <w:num w:numId="20" w16cid:durableId="1653095365">
    <w:abstractNumId w:val="32"/>
  </w:num>
  <w:num w:numId="21" w16cid:durableId="223806338">
    <w:abstractNumId w:val="46"/>
  </w:num>
  <w:num w:numId="22" w16cid:durableId="1287348261">
    <w:abstractNumId w:val="36"/>
  </w:num>
  <w:num w:numId="23" w16cid:durableId="460078121">
    <w:abstractNumId w:val="30"/>
  </w:num>
  <w:num w:numId="24" w16cid:durableId="1074857101">
    <w:abstractNumId w:val="33"/>
  </w:num>
  <w:num w:numId="25" w16cid:durableId="507402067">
    <w:abstractNumId w:val="40"/>
  </w:num>
  <w:num w:numId="26" w16cid:durableId="620260904">
    <w:abstractNumId w:val="29"/>
  </w:num>
  <w:num w:numId="27" w16cid:durableId="2019231001">
    <w:abstractNumId w:val="37"/>
  </w:num>
  <w:num w:numId="28" w16cid:durableId="108667992">
    <w:abstractNumId w:val="2"/>
  </w:num>
  <w:num w:numId="29" w16cid:durableId="202055894">
    <w:abstractNumId w:val="49"/>
  </w:num>
  <w:num w:numId="30" w16cid:durableId="959264684">
    <w:abstractNumId w:val="50"/>
  </w:num>
  <w:num w:numId="31" w16cid:durableId="1645814961">
    <w:abstractNumId w:val="38"/>
  </w:num>
  <w:num w:numId="32" w16cid:durableId="345600720">
    <w:abstractNumId w:val="21"/>
  </w:num>
  <w:num w:numId="33" w16cid:durableId="1265578542">
    <w:abstractNumId w:val="19"/>
  </w:num>
  <w:num w:numId="34" w16cid:durableId="1443718864">
    <w:abstractNumId w:val="15"/>
  </w:num>
  <w:num w:numId="35" w16cid:durableId="181673304">
    <w:abstractNumId w:val="3"/>
  </w:num>
  <w:num w:numId="36" w16cid:durableId="1631402594">
    <w:abstractNumId w:val="5"/>
  </w:num>
  <w:num w:numId="37" w16cid:durableId="941495889">
    <w:abstractNumId w:val="44"/>
  </w:num>
  <w:num w:numId="38" w16cid:durableId="1616206967">
    <w:abstractNumId w:val="55"/>
  </w:num>
  <w:num w:numId="39" w16cid:durableId="1919747062">
    <w:abstractNumId w:val="12"/>
  </w:num>
  <w:num w:numId="40" w16cid:durableId="1828086140">
    <w:abstractNumId w:val="14"/>
  </w:num>
  <w:num w:numId="41" w16cid:durableId="1075859157">
    <w:abstractNumId w:val="9"/>
  </w:num>
  <w:num w:numId="42" w16cid:durableId="1651980659">
    <w:abstractNumId w:val="53"/>
  </w:num>
  <w:num w:numId="43" w16cid:durableId="1061178514">
    <w:abstractNumId w:val="34"/>
  </w:num>
  <w:num w:numId="44" w16cid:durableId="1251893234">
    <w:abstractNumId w:val="7"/>
  </w:num>
  <w:num w:numId="45" w16cid:durableId="1606036579">
    <w:abstractNumId w:val="6"/>
  </w:num>
  <w:num w:numId="46" w16cid:durableId="1463033556">
    <w:abstractNumId w:val="42"/>
  </w:num>
  <w:num w:numId="47" w16cid:durableId="229852061">
    <w:abstractNumId w:val="24"/>
  </w:num>
  <w:num w:numId="48" w16cid:durableId="822309934">
    <w:abstractNumId w:val="43"/>
  </w:num>
  <w:num w:numId="49" w16cid:durableId="1643074302">
    <w:abstractNumId w:val="16"/>
  </w:num>
  <w:num w:numId="50" w16cid:durableId="245572514">
    <w:abstractNumId w:val="28"/>
  </w:num>
  <w:num w:numId="51" w16cid:durableId="593587351">
    <w:abstractNumId w:val="26"/>
  </w:num>
  <w:num w:numId="52" w16cid:durableId="833715687">
    <w:abstractNumId w:val="31"/>
  </w:num>
  <w:num w:numId="53" w16cid:durableId="661006652">
    <w:abstractNumId w:val="22"/>
  </w:num>
  <w:num w:numId="54" w16cid:durableId="792867116">
    <w:abstractNumId w:val="27"/>
  </w:num>
  <w:num w:numId="55" w16cid:durableId="1837455605">
    <w:abstractNumId w:val="47"/>
  </w:num>
  <w:num w:numId="56" w16cid:durableId="1205406157">
    <w:abstractNumId w:val="54"/>
  </w:num>
  <w:num w:numId="57" w16cid:durableId="2058044837">
    <w:abstractNumId w:val="1"/>
    <w:lvlOverride w:ilvl="0">
      <w:lvl w:ilvl="0">
        <w:numFmt w:val="bullet"/>
        <w:lvlText w:val="-"/>
        <w:legacy w:legacy="1" w:legacySpace="0" w:legacyIndent="266"/>
        <w:lvlJc w:val="left"/>
        <w:rPr>
          <w:rFonts w:ascii="Arial" w:hAnsi="Arial" w:hint="default"/>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281"/>
    <w:rsid w:val="00000F90"/>
    <w:rsid w:val="00003B46"/>
    <w:rsid w:val="00005152"/>
    <w:rsid w:val="000068F5"/>
    <w:rsid w:val="00012D9A"/>
    <w:rsid w:val="00023AF6"/>
    <w:rsid w:val="0002472E"/>
    <w:rsid w:val="00025B85"/>
    <w:rsid w:val="00027CF4"/>
    <w:rsid w:val="00031605"/>
    <w:rsid w:val="000317EC"/>
    <w:rsid w:val="00034159"/>
    <w:rsid w:val="0004241F"/>
    <w:rsid w:val="00043A0B"/>
    <w:rsid w:val="000462DD"/>
    <w:rsid w:val="00047B3F"/>
    <w:rsid w:val="00055B87"/>
    <w:rsid w:val="0005655B"/>
    <w:rsid w:val="00066BB9"/>
    <w:rsid w:val="00066E78"/>
    <w:rsid w:val="00071347"/>
    <w:rsid w:val="00071B6F"/>
    <w:rsid w:val="000804F8"/>
    <w:rsid w:val="00083FEF"/>
    <w:rsid w:val="0008673C"/>
    <w:rsid w:val="0008760D"/>
    <w:rsid w:val="00092EAE"/>
    <w:rsid w:val="000936B3"/>
    <w:rsid w:val="000943CB"/>
    <w:rsid w:val="0009605A"/>
    <w:rsid w:val="000A1A19"/>
    <w:rsid w:val="000A1E07"/>
    <w:rsid w:val="000A3E20"/>
    <w:rsid w:val="000A4438"/>
    <w:rsid w:val="000B08D6"/>
    <w:rsid w:val="000B147D"/>
    <w:rsid w:val="000B1C2D"/>
    <w:rsid w:val="000B1DC5"/>
    <w:rsid w:val="000C0BD0"/>
    <w:rsid w:val="000D1ED1"/>
    <w:rsid w:val="000D78FC"/>
    <w:rsid w:val="000E2B7B"/>
    <w:rsid w:val="000E6368"/>
    <w:rsid w:val="000F2849"/>
    <w:rsid w:val="000F70ED"/>
    <w:rsid w:val="0010390A"/>
    <w:rsid w:val="00115B54"/>
    <w:rsid w:val="00123E13"/>
    <w:rsid w:val="00131656"/>
    <w:rsid w:val="00133C6C"/>
    <w:rsid w:val="00133DEB"/>
    <w:rsid w:val="0013671B"/>
    <w:rsid w:val="001444BA"/>
    <w:rsid w:val="00145797"/>
    <w:rsid w:val="00145874"/>
    <w:rsid w:val="00146621"/>
    <w:rsid w:val="00151AFF"/>
    <w:rsid w:val="001529A9"/>
    <w:rsid w:val="00153FD2"/>
    <w:rsid w:val="001551FD"/>
    <w:rsid w:val="00156521"/>
    <w:rsid w:val="001712D4"/>
    <w:rsid w:val="00172994"/>
    <w:rsid w:val="00173B54"/>
    <w:rsid w:val="00177BFE"/>
    <w:rsid w:val="0019079E"/>
    <w:rsid w:val="00194531"/>
    <w:rsid w:val="001954B9"/>
    <w:rsid w:val="00195698"/>
    <w:rsid w:val="0019624A"/>
    <w:rsid w:val="001A080B"/>
    <w:rsid w:val="001A21DB"/>
    <w:rsid w:val="001A6587"/>
    <w:rsid w:val="001A76D1"/>
    <w:rsid w:val="001B018B"/>
    <w:rsid w:val="001B4CF4"/>
    <w:rsid w:val="001B5682"/>
    <w:rsid w:val="001C0EB0"/>
    <w:rsid w:val="001C4DEF"/>
    <w:rsid w:val="001C6925"/>
    <w:rsid w:val="001D3EB7"/>
    <w:rsid w:val="001D732D"/>
    <w:rsid w:val="001E2106"/>
    <w:rsid w:val="001E5472"/>
    <w:rsid w:val="001F2AEE"/>
    <w:rsid w:val="001F46BC"/>
    <w:rsid w:val="001F4C98"/>
    <w:rsid w:val="001F56A3"/>
    <w:rsid w:val="00201D5D"/>
    <w:rsid w:val="00206099"/>
    <w:rsid w:val="00221C94"/>
    <w:rsid w:val="00227E1B"/>
    <w:rsid w:val="00230DEE"/>
    <w:rsid w:val="00236708"/>
    <w:rsid w:val="002433D7"/>
    <w:rsid w:val="00245E90"/>
    <w:rsid w:val="00246595"/>
    <w:rsid w:val="00247361"/>
    <w:rsid w:val="002537F1"/>
    <w:rsid w:val="0025551C"/>
    <w:rsid w:val="00264F10"/>
    <w:rsid w:val="00266D4E"/>
    <w:rsid w:val="00267D21"/>
    <w:rsid w:val="0027444D"/>
    <w:rsid w:val="00282E2B"/>
    <w:rsid w:val="00284580"/>
    <w:rsid w:val="00287EFE"/>
    <w:rsid w:val="002956CB"/>
    <w:rsid w:val="002A456B"/>
    <w:rsid w:val="002A5B8C"/>
    <w:rsid w:val="002A749C"/>
    <w:rsid w:val="002B6068"/>
    <w:rsid w:val="002B6226"/>
    <w:rsid w:val="002C7A5B"/>
    <w:rsid w:val="002D48D9"/>
    <w:rsid w:val="002D6720"/>
    <w:rsid w:val="002E50D3"/>
    <w:rsid w:val="002F242F"/>
    <w:rsid w:val="002F7B56"/>
    <w:rsid w:val="00301682"/>
    <w:rsid w:val="00305716"/>
    <w:rsid w:val="00310FDA"/>
    <w:rsid w:val="003137A9"/>
    <w:rsid w:val="00315032"/>
    <w:rsid w:val="00315D91"/>
    <w:rsid w:val="00324076"/>
    <w:rsid w:val="0032742B"/>
    <w:rsid w:val="00332073"/>
    <w:rsid w:val="003378E7"/>
    <w:rsid w:val="00340F61"/>
    <w:rsid w:val="00344C07"/>
    <w:rsid w:val="0035309C"/>
    <w:rsid w:val="00353715"/>
    <w:rsid w:val="003561C0"/>
    <w:rsid w:val="00365845"/>
    <w:rsid w:val="00372917"/>
    <w:rsid w:val="00375891"/>
    <w:rsid w:val="00377AEA"/>
    <w:rsid w:val="00381F5F"/>
    <w:rsid w:val="0038220B"/>
    <w:rsid w:val="003836A6"/>
    <w:rsid w:val="00384B04"/>
    <w:rsid w:val="00385AD2"/>
    <w:rsid w:val="00387358"/>
    <w:rsid w:val="003877B6"/>
    <w:rsid w:val="003945BB"/>
    <w:rsid w:val="00395627"/>
    <w:rsid w:val="00395D05"/>
    <w:rsid w:val="003A3A6E"/>
    <w:rsid w:val="003B5733"/>
    <w:rsid w:val="003B7AC9"/>
    <w:rsid w:val="003C6785"/>
    <w:rsid w:val="003D5F82"/>
    <w:rsid w:val="003E2690"/>
    <w:rsid w:val="003E4953"/>
    <w:rsid w:val="003F185C"/>
    <w:rsid w:val="003F19EC"/>
    <w:rsid w:val="003F1E73"/>
    <w:rsid w:val="003F45B3"/>
    <w:rsid w:val="0040458E"/>
    <w:rsid w:val="004124B2"/>
    <w:rsid w:val="0041632B"/>
    <w:rsid w:val="00416F45"/>
    <w:rsid w:val="0041788F"/>
    <w:rsid w:val="00417AFA"/>
    <w:rsid w:val="00424F59"/>
    <w:rsid w:val="00425A3B"/>
    <w:rsid w:val="00431B71"/>
    <w:rsid w:val="00431CEF"/>
    <w:rsid w:val="00432229"/>
    <w:rsid w:val="0043314A"/>
    <w:rsid w:val="0044134D"/>
    <w:rsid w:val="00442C2E"/>
    <w:rsid w:val="00445BE3"/>
    <w:rsid w:val="00446E96"/>
    <w:rsid w:val="00447DCE"/>
    <w:rsid w:val="00452831"/>
    <w:rsid w:val="00460CC0"/>
    <w:rsid w:val="00464597"/>
    <w:rsid w:val="00470F3B"/>
    <w:rsid w:val="00474A6B"/>
    <w:rsid w:val="00475DC5"/>
    <w:rsid w:val="00475F6D"/>
    <w:rsid w:val="004806BA"/>
    <w:rsid w:val="00483D00"/>
    <w:rsid w:val="00484474"/>
    <w:rsid w:val="00487113"/>
    <w:rsid w:val="00490E3E"/>
    <w:rsid w:val="004A30AF"/>
    <w:rsid w:val="004A4159"/>
    <w:rsid w:val="004A473B"/>
    <w:rsid w:val="004B0809"/>
    <w:rsid w:val="004B7EF7"/>
    <w:rsid w:val="004D7B2D"/>
    <w:rsid w:val="004F49C5"/>
    <w:rsid w:val="00500A02"/>
    <w:rsid w:val="00503076"/>
    <w:rsid w:val="005046D5"/>
    <w:rsid w:val="00505CB3"/>
    <w:rsid w:val="00505D08"/>
    <w:rsid w:val="005066EC"/>
    <w:rsid w:val="00506944"/>
    <w:rsid w:val="00513D58"/>
    <w:rsid w:val="00516CC9"/>
    <w:rsid w:val="005204F8"/>
    <w:rsid w:val="005257C4"/>
    <w:rsid w:val="0052723E"/>
    <w:rsid w:val="00532A12"/>
    <w:rsid w:val="00540055"/>
    <w:rsid w:val="00540335"/>
    <w:rsid w:val="005424F9"/>
    <w:rsid w:val="005441CA"/>
    <w:rsid w:val="00545238"/>
    <w:rsid w:val="00550EF3"/>
    <w:rsid w:val="005552BC"/>
    <w:rsid w:val="00556B8A"/>
    <w:rsid w:val="00562185"/>
    <w:rsid w:val="00563C04"/>
    <w:rsid w:val="005731CF"/>
    <w:rsid w:val="005744BE"/>
    <w:rsid w:val="00584806"/>
    <w:rsid w:val="0059006A"/>
    <w:rsid w:val="0059212B"/>
    <w:rsid w:val="005947D4"/>
    <w:rsid w:val="00594DDA"/>
    <w:rsid w:val="005A0BEC"/>
    <w:rsid w:val="005B0367"/>
    <w:rsid w:val="005B2928"/>
    <w:rsid w:val="005B5183"/>
    <w:rsid w:val="005C264C"/>
    <w:rsid w:val="005C6187"/>
    <w:rsid w:val="005C7B1A"/>
    <w:rsid w:val="005D7D03"/>
    <w:rsid w:val="005E09DD"/>
    <w:rsid w:val="005E0A57"/>
    <w:rsid w:val="005E16E2"/>
    <w:rsid w:val="005E49BD"/>
    <w:rsid w:val="005E6A0E"/>
    <w:rsid w:val="005F0A2A"/>
    <w:rsid w:val="005F3E48"/>
    <w:rsid w:val="005F503B"/>
    <w:rsid w:val="00600F75"/>
    <w:rsid w:val="0060166A"/>
    <w:rsid w:val="0060393C"/>
    <w:rsid w:val="00610364"/>
    <w:rsid w:val="006123B9"/>
    <w:rsid w:val="006166B2"/>
    <w:rsid w:val="00623150"/>
    <w:rsid w:val="00645F7A"/>
    <w:rsid w:val="006542B6"/>
    <w:rsid w:val="0065628D"/>
    <w:rsid w:val="00664037"/>
    <w:rsid w:val="00667494"/>
    <w:rsid w:val="00667A82"/>
    <w:rsid w:val="00680262"/>
    <w:rsid w:val="00682885"/>
    <w:rsid w:val="00683DAF"/>
    <w:rsid w:val="006933C8"/>
    <w:rsid w:val="006A29C8"/>
    <w:rsid w:val="006A48FC"/>
    <w:rsid w:val="006A5762"/>
    <w:rsid w:val="006D0C53"/>
    <w:rsid w:val="006D34F6"/>
    <w:rsid w:val="006D3B9D"/>
    <w:rsid w:val="006D42EE"/>
    <w:rsid w:val="006D4703"/>
    <w:rsid w:val="006E2BCE"/>
    <w:rsid w:val="006F21B3"/>
    <w:rsid w:val="006F32EA"/>
    <w:rsid w:val="007050F3"/>
    <w:rsid w:val="00722380"/>
    <w:rsid w:val="007355E3"/>
    <w:rsid w:val="00741C19"/>
    <w:rsid w:val="007500F6"/>
    <w:rsid w:val="0075228F"/>
    <w:rsid w:val="00752680"/>
    <w:rsid w:val="0076201D"/>
    <w:rsid w:val="00764034"/>
    <w:rsid w:val="0076414D"/>
    <w:rsid w:val="007653CD"/>
    <w:rsid w:val="00766BDC"/>
    <w:rsid w:val="00771249"/>
    <w:rsid w:val="007735DF"/>
    <w:rsid w:val="00774917"/>
    <w:rsid w:val="00776882"/>
    <w:rsid w:val="00777243"/>
    <w:rsid w:val="007922D8"/>
    <w:rsid w:val="007952E5"/>
    <w:rsid w:val="007A04C2"/>
    <w:rsid w:val="007A1053"/>
    <w:rsid w:val="007A3279"/>
    <w:rsid w:val="007A6BDC"/>
    <w:rsid w:val="007B0471"/>
    <w:rsid w:val="007B11C0"/>
    <w:rsid w:val="007C1CCF"/>
    <w:rsid w:val="007C2CF7"/>
    <w:rsid w:val="007C39DE"/>
    <w:rsid w:val="007C5355"/>
    <w:rsid w:val="007C71A3"/>
    <w:rsid w:val="007D150F"/>
    <w:rsid w:val="007D3197"/>
    <w:rsid w:val="007D6730"/>
    <w:rsid w:val="007E05D2"/>
    <w:rsid w:val="007E0CD1"/>
    <w:rsid w:val="007E7B03"/>
    <w:rsid w:val="007F4C8A"/>
    <w:rsid w:val="007F6E11"/>
    <w:rsid w:val="00804FFB"/>
    <w:rsid w:val="00811717"/>
    <w:rsid w:val="008146C9"/>
    <w:rsid w:val="008237B3"/>
    <w:rsid w:val="008243DF"/>
    <w:rsid w:val="00827B9E"/>
    <w:rsid w:val="0083018E"/>
    <w:rsid w:val="00830EF4"/>
    <w:rsid w:val="008340B5"/>
    <w:rsid w:val="0083605D"/>
    <w:rsid w:val="0084390D"/>
    <w:rsid w:val="00845DBC"/>
    <w:rsid w:val="00846537"/>
    <w:rsid w:val="008504AE"/>
    <w:rsid w:val="00857429"/>
    <w:rsid w:val="00861315"/>
    <w:rsid w:val="00861C0C"/>
    <w:rsid w:val="00862B71"/>
    <w:rsid w:val="00867E02"/>
    <w:rsid w:val="008709DE"/>
    <w:rsid w:val="008820B1"/>
    <w:rsid w:val="00886579"/>
    <w:rsid w:val="008873E6"/>
    <w:rsid w:val="00890AF0"/>
    <w:rsid w:val="008910CD"/>
    <w:rsid w:val="0089560D"/>
    <w:rsid w:val="0089667C"/>
    <w:rsid w:val="0089770F"/>
    <w:rsid w:val="008A72AE"/>
    <w:rsid w:val="008B0E9B"/>
    <w:rsid w:val="008B303D"/>
    <w:rsid w:val="008B3A77"/>
    <w:rsid w:val="008C236E"/>
    <w:rsid w:val="008C2615"/>
    <w:rsid w:val="008C4A83"/>
    <w:rsid w:val="008E1519"/>
    <w:rsid w:val="009018A1"/>
    <w:rsid w:val="009126D4"/>
    <w:rsid w:val="009160FD"/>
    <w:rsid w:val="00922A33"/>
    <w:rsid w:val="00926916"/>
    <w:rsid w:val="00927C09"/>
    <w:rsid w:val="00935CD4"/>
    <w:rsid w:val="00935E4C"/>
    <w:rsid w:val="00937BA2"/>
    <w:rsid w:val="00942CFE"/>
    <w:rsid w:val="009431DA"/>
    <w:rsid w:val="00951BF0"/>
    <w:rsid w:val="00960471"/>
    <w:rsid w:val="00966688"/>
    <w:rsid w:val="00967154"/>
    <w:rsid w:val="009712C8"/>
    <w:rsid w:val="00974399"/>
    <w:rsid w:val="009747B6"/>
    <w:rsid w:val="00981659"/>
    <w:rsid w:val="00981A7F"/>
    <w:rsid w:val="00982208"/>
    <w:rsid w:val="00985EEB"/>
    <w:rsid w:val="0099315E"/>
    <w:rsid w:val="009943C1"/>
    <w:rsid w:val="009950BB"/>
    <w:rsid w:val="00997340"/>
    <w:rsid w:val="009A1683"/>
    <w:rsid w:val="009B2543"/>
    <w:rsid w:val="009B39E6"/>
    <w:rsid w:val="009C281A"/>
    <w:rsid w:val="009C2A82"/>
    <w:rsid w:val="009C7ADB"/>
    <w:rsid w:val="009D1CE3"/>
    <w:rsid w:val="009E0FA8"/>
    <w:rsid w:val="009E148B"/>
    <w:rsid w:val="009E3A24"/>
    <w:rsid w:val="009F3533"/>
    <w:rsid w:val="00A03A81"/>
    <w:rsid w:val="00A05D54"/>
    <w:rsid w:val="00A0674C"/>
    <w:rsid w:val="00A12B82"/>
    <w:rsid w:val="00A158EE"/>
    <w:rsid w:val="00A21FA6"/>
    <w:rsid w:val="00A26C0F"/>
    <w:rsid w:val="00A32484"/>
    <w:rsid w:val="00A369FF"/>
    <w:rsid w:val="00A36B7F"/>
    <w:rsid w:val="00A36F1A"/>
    <w:rsid w:val="00A4016D"/>
    <w:rsid w:val="00A60211"/>
    <w:rsid w:val="00A61701"/>
    <w:rsid w:val="00A639E7"/>
    <w:rsid w:val="00A76F55"/>
    <w:rsid w:val="00A90A79"/>
    <w:rsid w:val="00AA337B"/>
    <w:rsid w:val="00AA6AC3"/>
    <w:rsid w:val="00AB3F09"/>
    <w:rsid w:val="00AB5953"/>
    <w:rsid w:val="00AD1909"/>
    <w:rsid w:val="00AD1E1A"/>
    <w:rsid w:val="00AD511E"/>
    <w:rsid w:val="00AF222A"/>
    <w:rsid w:val="00AF2FBC"/>
    <w:rsid w:val="00AF39B3"/>
    <w:rsid w:val="00AF47E4"/>
    <w:rsid w:val="00AF5E3A"/>
    <w:rsid w:val="00B00C59"/>
    <w:rsid w:val="00B00C9A"/>
    <w:rsid w:val="00B035CE"/>
    <w:rsid w:val="00B03747"/>
    <w:rsid w:val="00B16ACD"/>
    <w:rsid w:val="00B253BE"/>
    <w:rsid w:val="00B267F6"/>
    <w:rsid w:val="00B34D8F"/>
    <w:rsid w:val="00B36DB9"/>
    <w:rsid w:val="00B4270F"/>
    <w:rsid w:val="00B519D5"/>
    <w:rsid w:val="00B543E2"/>
    <w:rsid w:val="00B56CB7"/>
    <w:rsid w:val="00B62B2D"/>
    <w:rsid w:val="00B67B50"/>
    <w:rsid w:val="00B67D50"/>
    <w:rsid w:val="00B7320F"/>
    <w:rsid w:val="00B826B4"/>
    <w:rsid w:val="00B82F17"/>
    <w:rsid w:val="00B837BB"/>
    <w:rsid w:val="00B8731A"/>
    <w:rsid w:val="00B96674"/>
    <w:rsid w:val="00BA2A2A"/>
    <w:rsid w:val="00BA4358"/>
    <w:rsid w:val="00BB52AB"/>
    <w:rsid w:val="00BB7020"/>
    <w:rsid w:val="00BB7057"/>
    <w:rsid w:val="00BC338D"/>
    <w:rsid w:val="00BC4954"/>
    <w:rsid w:val="00BC7281"/>
    <w:rsid w:val="00BD0A2F"/>
    <w:rsid w:val="00BD78F9"/>
    <w:rsid w:val="00BE06FF"/>
    <w:rsid w:val="00BE3335"/>
    <w:rsid w:val="00BE42E1"/>
    <w:rsid w:val="00BF441C"/>
    <w:rsid w:val="00BF4E5C"/>
    <w:rsid w:val="00BF7128"/>
    <w:rsid w:val="00C10D15"/>
    <w:rsid w:val="00C12CE8"/>
    <w:rsid w:val="00C230F2"/>
    <w:rsid w:val="00C24F20"/>
    <w:rsid w:val="00C25543"/>
    <w:rsid w:val="00C26B2D"/>
    <w:rsid w:val="00C32087"/>
    <w:rsid w:val="00C331F2"/>
    <w:rsid w:val="00C369BC"/>
    <w:rsid w:val="00C37343"/>
    <w:rsid w:val="00C4151E"/>
    <w:rsid w:val="00C41A20"/>
    <w:rsid w:val="00C43CA2"/>
    <w:rsid w:val="00C5603C"/>
    <w:rsid w:val="00C6442E"/>
    <w:rsid w:val="00C648CD"/>
    <w:rsid w:val="00C65E88"/>
    <w:rsid w:val="00C6662F"/>
    <w:rsid w:val="00C72746"/>
    <w:rsid w:val="00C76C8A"/>
    <w:rsid w:val="00C771CC"/>
    <w:rsid w:val="00C82427"/>
    <w:rsid w:val="00C82598"/>
    <w:rsid w:val="00C82A46"/>
    <w:rsid w:val="00C82DCB"/>
    <w:rsid w:val="00C8321F"/>
    <w:rsid w:val="00C856D6"/>
    <w:rsid w:val="00C9692A"/>
    <w:rsid w:val="00C972CB"/>
    <w:rsid w:val="00CA0C3D"/>
    <w:rsid w:val="00CA6075"/>
    <w:rsid w:val="00CA7075"/>
    <w:rsid w:val="00CA764C"/>
    <w:rsid w:val="00CC0563"/>
    <w:rsid w:val="00CD238C"/>
    <w:rsid w:val="00CD3199"/>
    <w:rsid w:val="00CD56CA"/>
    <w:rsid w:val="00CE05D4"/>
    <w:rsid w:val="00CE45C3"/>
    <w:rsid w:val="00CF1078"/>
    <w:rsid w:val="00CF7F1A"/>
    <w:rsid w:val="00D034E3"/>
    <w:rsid w:val="00D11F25"/>
    <w:rsid w:val="00D12FC1"/>
    <w:rsid w:val="00D245D1"/>
    <w:rsid w:val="00D25EEB"/>
    <w:rsid w:val="00D30C2B"/>
    <w:rsid w:val="00D32CF4"/>
    <w:rsid w:val="00D436E2"/>
    <w:rsid w:val="00D442C3"/>
    <w:rsid w:val="00D44F57"/>
    <w:rsid w:val="00D51A3D"/>
    <w:rsid w:val="00D559A4"/>
    <w:rsid w:val="00D57F28"/>
    <w:rsid w:val="00D57F88"/>
    <w:rsid w:val="00D62523"/>
    <w:rsid w:val="00D6276C"/>
    <w:rsid w:val="00D63FC8"/>
    <w:rsid w:val="00D66B47"/>
    <w:rsid w:val="00D71DC6"/>
    <w:rsid w:val="00D72196"/>
    <w:rsid w:val="00D80EDF"/>
    <w:rsid w:val="00D81350"/>
    <w:rsid w:val="00D84B62"/>
    <w:rsid w:val="00D90781"/>
    <w:rsid w:val="00D9323B"/>
    <w:rsid w:val="00D94CA6"/>
    <w:rsid w:val="00D95563"/>
    <w:rsid w:val="00DA5C85"/>
    <w:rsid w:val="00DB42A0"/>
    <w:rsid w:val="00DB4760"/>
    <w:rsid w:val="00DC1657"/>
    <w:rsid w:val="00DC3F9F"/>
    <w:rsid w:val="00DC7758"/>
    <w:rsid w:val="00DD4AB9"/>
    <w:rsid w:val="00DE0089"/>
    <w:rsid w:val="00DE0478"/>
    <w:rsid w:val="00DE1E90"/>
    <w:rsid w:val="00DF0C16"/>
    <w:rsid w:val="00DF198D"/>
    <w:rsid w:val="00DF4172"/>
    <w:rsid w:val="00E01413"/>
    <w:rsid w:val="00E058D6"/>
    <w:rsid w:val="00E06987"/>
    <w:rsid w:val="00E079C0"/>
    <w:rsid w:val="00E11579"/>
    <w:rsid w:val="00E13686"/>
    <w:rsid w:val="00E13EB0"/>
    <w:rsid w:val="00E1417C"/>
    <w:rsid w:val="00E1684A"/>
    <w:rsid w:val="00E16CCF"/>
    <w:rsid w:val="00E20462"/>
    <w:rsid w:val="00E31E4E"/>
    <w:rsid w:val="00E329FE"/>
    <w:rsid w:val="00E3392E"/>
    <w:rsid w:val="00E3762B"/>
    <w:rsid w:val="00E4496E"/>
    <w:rsid w:val="00E53303"/>
    <w:rsid w:val="00E54266"/>
    <w:rsid w:val="00E54408"/>
    <w:rsid w:val="00E60729"/>
    <w:rsid w:val="00E63A10"/>
    <w:rsid w:val="00E63C9E"/>
    <w:rsid w:val="00E64AFD"/>
    <w:rsid w:val="00E67D01"/>
    <w:rsid w:val="00E72A90"/>
    <w:rsid w:val="00E72F2A"/>
    <w:rsid w:val="00E7507F"/>
    <w:rsid w:val="00E77D4F"/>
    <w:rsid w:val="00E90E7B"/>
    <w:rsid w:val="00E91506"/>
    <w:rsid w:val="00E9184E"/>
    <w:rsid w:val="00E91F49"/>
    <w:rsid w:val="00E9331C"/>
    <w:rsid w:val="00EA134A"/>
    <w:rsid w:val="00EA305E"/>
    <w:rsid w:val="00EB163E"/>
    <w:rsid w:val="00EB2EC5"/>
    <w:rsid w:val="00EB6F0A"/>
    <w:rsid w:val="00EC3F76"/>
    <w:rsid w:val="00EC6F5F"/>
    <w:rsid w:val="00ED1311"/>
    <w:rsid w:val="00ED39E2"/>
    <w:rsid w:val="00ED5AE3"/>
    <w:rsid w:val="00EE0F19"/>
    <w:rsid w:val="00EE1730"/>
    <w:rsid w:val="00EE64B7"/>
    <w:rsid w:val="00EE6E1F"/>
    <w:rsid w:val="00EF6200"/>
    <w:rsid w:val="00F036E5"/>
    <w:rsid w:val="00F03750"/>
    <w:rsid w:val="00F0512F"/>
    <w:rsid w:val="00F148C6"/>
    <w:rsid w:val="00F15B09"/>
    <w:rsid w:val="00F15E81"/>
    <w:rsid w:val="00F17C58"/>
    <w:rsid w:val="00F23335"/>
    <w:rsid w:val="00F239BC"/>
    <w:rsid w:val="00F24E6C"/>
    <w:rsid w:val="00F26A03"/>
    <w:rsid w:val="00F30093"/>
    <w:rsid w:val="00F33D21"/>
    <w:rsid w:val="00F370F9"/>
    <w:rsid w:val="00F37703"/>
    <w:rsid w:val="00F4410B"/>
    <w:rsid w:val="00F4574E"/>
    <w:rsid w:val="00F47538"/>
    <w:rsid w:val="00F5075C"/>
    <w:rsid w:val="00F607CC"/>
    <w:rsid w:val="00F60AAE"/>
    <w:rsid w:val="00F60AB4"/>
    <w:rsid w:val="00F611B5"/>
    <w:rsid w:val="00F62C0E"/>
    <w:rsid w:val="00F656F3"/>
    <w:rsid w:val="00F73FCB"/>
    <w:rsid w:val="00F82774"/>
    <w:rsid w:val="00F94FDC"/>
    <w:rsid w:val="00FA0087"/>
    <w:rsid w:val="00FA2E1E"/>
    <w:rsid w:val="00FA324E"/>
    <w:rsid w:val="00FB0618"/>
    <w:rsid w:val="00FB10AC"/>
    <w:rsid w:val="00FC150A"/>
    <w:rsid w:val="00FC2C7B"/>
    <w:rsid w:val="00FC53C5"/>
    <w:rsid w:val="00FC7992"/>
    <w:rsid w:val="00FD1F24"/>
    <w:rsid w:val="00FD3A74"/>
    <w:rsid w:val="00FD568D"/>
    <w:rsid w:val="00FD60BD"/>
    <w:rsid w:val="00FE193F"/>
    <w:rsid w:val="00FF22DD"/>
    <w:rsid w:val="00FF34B8"/>
    <w:rsid w:val="00FF5E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18223"/>
  <w15:docId w15:val="{30233247-8A24-4B90-AA8B-28740774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7281"/>
    <w:pPr>
      <w:autoSpaceDE w:val="0"/>
      <w:autoSpaceDN w:val="0"/>
      <w:adjustRightInd w:val="0"/>
      <w:spacing w:after="160" w:line="259" w:lineRule="auto"/>
      <w:jc w:val="both"/>
    </w:pPr>
    <w:rPr>
      <w:rFonts w:ascii="Candara" w:eastAsia="Calibri" w:hAnsi="Candara" w:cs="Times New Roman (Tekst podstawo"/>
      <w:sz w:val="20"/>
      <w:szCs w:val="20"/>
    </w:rPr>
  </w:style>
  <w:style w:type="paragraph" w:styleId="Nagwek1">
    <w:name w:val="heading 1"/>
    <w:basedOn w:val="Akapitzlist"/>
    <w:next w:val="Normalny"/>
    <w:link w:val="Nagwek1Znak"/>
    <w:uiPriority w:val="9"/>
    <w:qFormat/>
    <w:rsid w:val="00827B9E"/>
    <w:pPr>
      <w:keepNext/>
      <w:keepLines/>
      <w:numPr>
        <w:numId w:val="12"/>
      </w:numPr>
      <w:spacing w:before="480" w:after="240" w:line="276" w:lineRule="auto"/>
      <w:outlineLvl w:val="0"/>
    </w:pPr>
    <w:rPr>
      <w:rFonts w:eastAsia="Times New Roman" w:cs="Times New Roman"/>
      <w:b/>
      <w:sz w:val="24"/>
      <w:lang w:eastAsia="pl-PL"/>
    </w:rPr>
  </w:style>
  <w:style w:type="paragraph" w:styleId="Nagwek3">
    <w:name w:val="heading 3"/>
    <w:basedOn w:val="Normalny"/>
    <w:next w:val="Normalny"/>
    <w:link w:val="Nagwek3Znak"/>
    <w:uiPriority w:val="9"/>
    <w:unhideWhenUsed/>
    <w:qFormat/>
    <w:rsid w:val="00BF4E5C"/>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84390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uiPriority w:val="10"/>
    <w:qFormat/>
    <w:rsid w:val="00BC7281"/>
    <w:pPr>
      <w:spacing w:before="1920" w:after="480" w:line="276" w:lineRule="auto"/>
      <w:jc w:val="center"/>
    </w:pPr>
    <w:rPr>
      <w:b/>
      <w:sz w:val="36"/>
      <w:szCs w:val="21"/>
    </w:rPr>
  </w:style>
  <w:style w:type="character" w:customStyle="1" w:styleId="TytuZnak">
    <w:name w:val="Tytuł Znak"/>
    <w:basedOn w:val="Domylnaczcionkaakapitu"/>
    <w:link w:val="Tytu"/>
    <w:uiPriority w:val="10"/>
    <w:rsid w:val="00BC7281"/>
    <w:rPr>
      <w:rFonts w:ascii="Candara" w:eastAsia="Calibri" w:hAnsi="Candara" w:cs="Times New Roman (Tekst podstawo"/>
      <w:b/>
      <w:sz w:val="36"/>
      <w:szCs w:val="21"/>
    </w:rPr>
  </w:style>
  <w:style w:type="paragraph" w:styleId="Podtytu">
    <w:name w:val="Subtitle"/>
    <w:basedOn w:val="Normalny"/>
    <w:next w:val="Normalny"/>
    <w:link w:val="PodtytuZnak"/>
    <w:uiPriority w:val="11"/>
    <w:qFormat/>
    <w:rsid w:val="00BC7281"/>
    <w:pPr>
      <w:pBdr>
        <w:top w:val="single" w:sz="4" w:space="12" w:color="auto"/>
        <w:left w:val="single" w:sz="4" w:space="4" w:color="auto"/>
        <w:bottom w:val="single" w:sz="4" w:space="12" w:color="auto"/>
        <w:right w:val="single" w:sz="4" w:space="4" w:color="auto"/>
      </w:pBdr>
      <w:spacing w:before="840" w:after="840"/>
      <w:jc w:val="center"/>
    </w:pPr>
    <w:rPr>
      <w:b/>
      <w:sz w:val="22"/>
    </w:rPr>
  </w:style>
  <w:style w:type="character" w:customStyle="1" w:styleId="PodtytuZnak">
    <w:name w:val="Podtytuł Znak"/>
    <w:basedOn w:val="Domylnaczcionkaakapitu"/>
    <w:link w:val="Podtytu"/>
    <w:uiPriority w:val="11"/>
    <w:rsid w:val="00BC7281"/>
    <w:rPr>
      <w:rFonts w:ascii="Candara" w:eastAsia="Calibri" w:hAnsi="Candara" w:cs="Times New Roman (Tekst podstawo"/>
      <w:b/>
      <w:szCs w:val="20"/>
    </w:rPr>
  </w:style>
  <w:style w:type="paragraph" w:styleId="Akapitzlist">
    <w:name w:val="List Paragraph"/>
    <w:aliases w:val="Obiekt,List Paragraph1,L1,Numerowanie,Akapit z listą5,Akapit normalny,Lista XXX,Akapit z listą BS,sw tekst,Preambuła,T_SZ_List Paragraph,CW_Lista,Wypunktowanie,Podsis rysunku,Normalny PDST,lp1,HŁ_Bullet1,Rozdział,Podsis rysunku1,lp11,L11"/>
    <w:basedOn w:val="Normalny"/>
    <w:link w:val="AkapitzlistZnak"/>
    <w:uiPriority w:val="34"/>
    <w:qFormat/>
    <w:rsid w:val="006A29C8"/>
    <w:pPr>
      <w:ind w:left="720"/>
      <w:contextualSpacing/>
    </w:pPr>
  </w:style>
  <w:style w:type="paragraph" w:customStyle="1" w:styleId="Akapitwysunity">
    <w:name w:val="Akapit wysunięty"/>
    <w:basedOn w:val="Bezodstpw"/>
    <w:qFormat/>
    <w:rsid w:val="006A29C8"/>
    <w:pPr>
      <w:spacing w:after="120" w:line="259" w:lineRule="auto"/>
      <w:ind w:left="709"/>
    </w:pPr>
    <w:rPr>
      <w:rFonts w:eastAsia="Times New Roman"/>
    </w:rPr>
  </w:style>
  <w:style w:type="paragraph" w:styleId="Bezodstpw">
    <w:name w:val="No Spacing"/>
    <w:qFormat/>
    <w:rsid w:val="006A29C8"/>
    <w:pPr>
      <w:autoSpaceDE w:val="0"/>
      <w:autoSpaceDN w:val="0"/>
      <w:adjustRightInd w:val="0"/>
      <w:spacing w:after="0" w:line="240" w:lineRule="auto"/>
      <w:jc w:val="both"/>
    </w:pPr>
    <w:rPr>
      <w:rFonts w:ascii="Candara" w:eastAsia="Calibri" w:hAnsi="Candara" w:cs="Times New Roman (Tekst podstawo"/>
      <w:sz w:val="20"/>
      <w:szCs w:val="20"/>
    </w:rPr>
  </w:style>
  <w:style w:type="character" w:customStyle="1" w:styleId="AkapitzlistZnak">
    <w:name w:val="Akapit z listą Znak"/>
    <w:aliases w:val="Obiekt Znak,List Paragraph1 Znak,L1 Znak,Numerowanie Znak,Akapit z listą5 Znak,Akapit normalny Znak,Lista XXX Znak,Akapit z listą BS Znak,sw tekst Znak,Preambuła Znak,T_SZ_List Paragraph Znak,CW_Lista Znak,Wypunktowanie Znak,lp1 Znak"/>
    <w:link w:val="Akapitzlist"/>
    <w:uiPriority w:val="34"/>
    <w:qFormat/>
    <w:locked/>
    <w:rsid w:val="006A29C8"/>
    <w:rPr>
      <w:rFonts w:ascii="Candara" w:eastAsia="Calibri" w:hAnsi="Candara" w:cs="Times New Roman (Tekst podstawo"/>
      <w:sz w:val="20"/>
      <w:szCs w:val="20"/>
    </w:rPr>
  </w:style>
  <w:style w:type="paragraph" w:styleId="Tekstdymka">
    <w:name w:val="Balloon Text"/>
    <w:basedOn w:val="Normalny"/>
    <w:link w:val="TekstdymkaZnak"/>
    <w:uiPriority w:val="99"/>
    <w:semiHidden/>
    <w:unhideWhenUsed/>
    <w:rsid w:val="005441C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5441CA"/>
    <w:rPr>
      <w:rFonts w:ascii="Tahoma" w:eastAsia="Calibri" w:hAnsi="Tahoma" w:cs="Tahoma"/>
      <w:sz w:val="16"/>
      <w:szCs w:val="16"/>
    </w:rPr>
  </w:style>
  <w:style w:type="character" w:customStyle="1" w:styleId="Nagwek1Znak">
    <w:name w:val="Nagłówek 1 Znak"/>
    <w:basedOn w:val="Domylnaczcionkaakapitu"/>
    <w:link w:val="Nagwek1"/>
    <w:uiPriority w:val="9"/>
    <w:rsid w:val="00827B9E"/>
    <w:rPr>
      <w:rFonts w:ascii="Candara" w:eastAsia="Times New Roman" w:hAnsi="Candara" w:cs="Times New Roman"/>
      <w:b/>
      <w:sz w:val="24"/>
      <w:szCs w:val="20"/>
      <w:lang w:eastAsia="pl-PL"/>
    </w:rPr>
  </w:style>
  <w:style w:type="paragraph" w:styleId="Tekstprzypisudolnego">
    <w:name w:val="footnote text"/>
    <w:basedOn w:val="Normalny"/>
    <w:link w:val="TekstprzypisudolnegoZnak"/>
    <w:uiPriority w:val="99"/>
    <w:semiHidden/>
    <w:unhideWhenUsed/>
    <w:rsid w:val="00594DDA"/>
    <w:pPr>
      <w:autoSpaceDE/>
      <w:autoSpaceDN/>
      <w:adjustRightInd/>
      <w:spacing w:after="0" w:line="240" w:lineRule="auto"/>
      <w:jc w:val="left"/>
    </w:pPr>
    <w:rPr>
      <w:rFonts w:asciiTheme="minorHAnsi" w:eastAsia="Times New Roman" w:hAnsiTheme="minorHAnsi" w:cs="Times New Roman"/>
    </w:rPr>
  </w:style>
  <w:style w:type="character" w:customStyle="1" w:styleId="TekstprzypisudolnegoZnak">
    <w:name w:val="Tekst przypisu dolnego Znak"/>
    <w:basedOn w:val="Domylnaczcionkaakapitu"/>
    <w:link w:val="Tekstprzypisudolnego"/>
    <w:uiPriority w:val="99"/>
    <w:semiHidden/>
    <w:rsid w:val="00594DDA"/>
    <w:rPr>
      <w:rFonts w:eastAsia="Times New Roman" w:cs="Times New Roman"/>
      <w:sz w:val="20"/>
      <w:szCs w:val="20"/>
    </w:rPr>
  </w:style>
  <w:style w:type="character" w:styleId="Odwoanieprzypisudolnego">
    <w:name w:val="footnote reference"/>
    <w:basedOn w:val="Domylnaczcionkaakapitu"/>
    <w:uiPriority w:val="99"/>
    <w:semiHidden/>
    <w:unhideWhenUsed/>
    <w:rsid w:val="00594DDA"/>
    <w:rPr>
      <w:rFonts w:cs="Times New Roman"/>
      <w:vertAlign w:val="superscript"/>
    </w:rPr>
  </w:style>
  <w:style w:type="character" w:customStyle="1" w:styleId="ng-binding">
    <w:name w:val="ng-binding"/>
    <w:basedOn w:val="Domylnaczcionkaakapitu"/>
    <w:rsid w:val="00AA6AC3"/>
  </w:style>
  <w:style w:type="character" w:styleId="Hipercze">
    <w:name w:val="Hyperlink"/>
    <w:basedOn w:val="Domylnaczcionkaakapitu"/>
    <w:uiPriority w:val="99"/>
    <w:unhideWhenUsed/>
    <w:rsid w:val="00B96674"/>
    <w:rPr>
      <w:color w:val="0000FF" w:themeColor="hyperlink"/>
      <w:u w:val="single"/>
    </w:rPr>
  </w:style>
  <w:style w:type="character" w:customStyle="1" w:styleId="StopkaZnak">
    <w:name w:val="Stopka Znak"/>
    <w:link w:val="Stopka"/>
    <w:uiPriority w:val="99"/>
    <w:locked/>
    <w:rsid w:val="00B8731A"/>
    <w:rPr>
      <w:sz w:val="24"/>
      <w:szCs w:val="24"/>
      <w:lang w:eastAsia="pl-PL"/>
    </w:rPr>
  </w:style>
  <w:style w:type="paragraph" w:styleId="Stopka">
    <w:name w:val="footer"/>
    <w:basedOn w:val="Normalny"/>
    <w:link w:val="StopkaZnak"/>
    <w:uiPriority w:val="99"/>
    <w:rsid w:val="00B8731A"/>
    <w:pPr>
      <w:tabs>
        <w:tab w:val="center" w:pos="4536"/>
        <w:tab w:val="right" w:pos="9072"/>
      </w:tabs>
      <w:autoSpaceDE/>
      <w:autoSpaceDN/>
      <w:adjustRightInd/>
      <w:spacing w:after="0" w:line="240" w:lineRule="auto"/>
      <w:jc w:val="left"/>
    </w:pPr>
    <w:rPr>
      <w:rFonts w:asciiTheme="minorHAnsi" w:eastAsiaTheme="minorHAnsi" w:hAnsiTheme="minorHAnsi" w:cstheme="minorBidi"/>
      <w:sz w:val="24"/>
      <w:szCs w:val="24"/>
      <w:lang w:eastAsia="pl-PL"/>
    </w:rPr>
  </w:style>
  <w:style w:type="character" w:customStyle="1" w:styleId="StopkaZnak1">
    <w:name w:val="Stopka Znak1"/>
    <w:basedOn w:val="Domylnaczcionkaakapitu"/>
    <w:uiPriority w:val="99"/>
    <w:semiHidden/>
    <w:rsid w:val="00B8731A"/>
    <w:rPr>
      <w:rFonts w:ascii="Candara" w:eastAsia="Calibri" w:hAnsi="Candara" w:cs="Times New Roman (Tekst podstawo"/>
      <w:sz w:val="20"/>
      <w:szCs w:val="20"/>
    </w:rPr>
  </w:style>
  <w:style w:type="character" w:styleId="Pogrubienie">
    <w:name w:val="Strong"/>
    <w:basedOn w:val="Domylnaczcionkaakapitu"/>
    <w:uiPriority w:val="22"/>
    <w:qFormat/>
    <w:rsid w:val="00C230F2"/>
    <w:rPr>
      <w:b/>
      <w:bCs/>
    </w:rPr>
  </w:style>
  <w:style w:type="paragraph" w:styleId="Nagwek">
    <w:name w:val="header"/>
    <w:basedOn w:val="Normalny"/>
    <w:link w:val="NagwekZnak"/>
    <w:uiPriority w:val="99"/>
    <w:unhideWhenUsed/>
    <w:rsid w:val="002D672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6720"/>
    <w:rPr>
      <w:rFonts w:ascii="Candara" w:eastAsia="Calibri" w:hAnsi="Candara" w:cs="Times New Roman (Tekst podstawo"/>
      <w:sz w:val="20"/>
      <w:szCs w:val="20"/>
    </w:rPr>
  </w:style>
  <w:style w:type="character" w:customStyle="1" w:styleId="Nagwek3Znak">
    <w:name w:val="Nagłówek 3 Znak"/>
    <w:basedOn w:val="Domylnaczcionkaakapitu"/>
    <w:link w:val="Nagwek3"/>
    <w:uiPriority w:val="9"/>
    <w:rsid w:val="00BF4E5C"/>
    <w:rPr>
      <w:rFonts w:asciiTheme="majorHAnsi" w:eastAsiaTheme="majorEastAsia" w:hAnsiTheme="majorHAnsi" w:cstheme="majorBidi"/>
      <w:b/>
      <w:bCs/>
      <w:color w:val="4F81BD" w:themeColor="accent1"/>
      <w:sz w:val="20"/>
      <w:szCs w:val="20"/>
    </w:rPr>
  </w:style>
  <w:style w:type="character" w:customStyle="1" w:styleId="ilfuvd">
    <w:name w:val="ilfuvd"/>
    <w:basedOn w:val="Domylnaczcionkaakapitu"/>
    <w:rsid w:val="00D80EDF"/>
  </w:style>
  <w:style w:type="paragraph" w:styleId="Tekstprzypisukocowego">
    <w:name w:val="endnote text"/>
    <w:basedOn w:val="Normalny"/>
    <w:link w:val="TekstprzypisukocowegoZnak"/>
    <w:uiPriority w:val="99"/>
    <w:semiHidden/>
    <w:unhideWhenUsed/>
    <w:rsid w:val="00EA305E"/>
    <w:pPr>
      <w:spacing w:after="0" w:line="240" w:lineRule="auto"/>
    </w:pPr>
  </w:style>
  <w:style w:type="character" w:customStyle="1" w:styleId="TekstprzypisukocowegoZnak">
    <w:name w:val="Tekst przypisu końcowego Znak"/>
    <w:basedOn w:val="Domylnaczcionkaakapitu"/>
    <w:link w:val="Tekstprzypisukocowego"/>
    <w:uiPriority w:val="99"/>
    <w:semiHidden/>
    <w:rsid w:val="00EA305E"/>
    <w:rPr>
      <w:rFonts w:ascii="Candara" w:eastAsia="Calibri" w:hAnsi="Candara" w:cs="Times New Roman (Tekst podstawo"/>
      <w:sz w:val="20"/>
      <w:szCs w:val="20"/>
    </w:rPr>
  </w:style>
  <w:style w:type="character" w:styleId="Odwoanieprzypisukocowego">
    <w:name w:val="endnote reference"/>
    <w:basedOn w:val="Domylnaczcionkaakapitu"/>
    <w:uiPriority w:val="99"/>
    <w:semiHidden/>
    <w:unhideWhenUsed/>
    <w:rsid w:val="00EA305E"/>
    <w:rPr>
      <w:vertAlign w:val="superscript"/>
    </w:rPr>
  </w:style>
  <w:style w:type="character" w:customStyle="1" w:styleId="Nagwek4Znak">
    <w:name w:val="Nagłówek 4 Znak"/>
    <w:basedOn w:val="Domylnaczcionkaakapitu"/>
    <w:link w:val="Nagwek4"/>
    <w:uiPriority w:val="9"/>
    <w:semiHidden/>
    <w:rsid w:val="0084390D"/>
    <w:rPr>
      <w:rFonts w:asciiTheme="majorHAnsi" w:eastAsiaTheme="majorEastAsia" w:hAnsiTheme="majorHAnsi" w:cstheme="majorBidi"/>
      <w:b/>
      <w:bCs/>
      <w:i/>
      <w:iCs/>
      <w:color w:val="4F81BD" w:themeColor="accent1"/>
      <w:sz w:val="20"/>
      <w:szCs w:val="20"/>
    </w:rPr>
  </w:style>
  <w:style w:type="paragraph" w:customStyle="1" w:styleId="Default">
    <w:name w:val="Default"/>
    <w:rsid w:val="00083FE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treci2Pogrubienie">
    <w:name w:val="Tekst treści (2) + Pogrubienie"/>
    <w:basedOn w:val="Domylnaczcionkaakapitu"/>
    <w:rsid w:val="00861C0C"/>
    <w:rPr>
      <w:rFonts w:ascii="Arial" w:eastAsia="Arial" w:hAnsi="Arial" w:cs="Arial"/>
      <w:b/>
      <w:bCs/>
      <w:i w:val="0"/>
      <w:iCs w:val="0"/>
      <w:smallCaps w:val="0"/>
      <w:strike w:val="0"/>
      <w:color w:val="000000"/>
      <w:spacing w:val="0"/>
      <w:w w:val="100"/>
      <w:position w:val="0"/>
      <w:sz w:val="21"/>
      <w:szCs w:val="21"/>
      <w:u w:val="single"/>
      <w:lang w:val="pl-PL" w:eastAsia="pl-PL" w:bidi="pl-PL"/>
    </w:rPr>
  </w:style>
  <w:style w:type="character" w:customStyle="1" w:styleId="Teksttreci4">
    <w:name w:val="Tekst treści (4)_"/>
    <w:basedOn w:val="Domylnaczcionkaakapitu"/>
    <w:link w:val="Teksttreci40"/>
    <w:rsid w:val="00861C0C"/>
    <w:rPr>
      <w:rFonts w:ascii="Times New Roman" w:eastAsia="Times New Roman" w:hAnsi="Times New Roman" w:cs="Times New Roman"/>
      <w:b/>
      <w:bCs/>
      <w:sz w:val="19"/>
      <w:szCs w:val="19"/>
      <w:shd w:val="clear" w:color="auto" w:fill="FFFFFF"/>
    </w:rPr>
  </w:style>
  <w:style w:type="paragraph" w:customStyle="1" w:styleId="Teksttreci40">
    <w:name w:val="Tekst treści (4)"/>
    <w:basedOn w:val="Normalny"/>
    <w:link w:val="Teksttreci4"/>
    <w:rsid w:val="00861C0C"/>
    <w:pPr>
      <w:widowControl w:val="0"/>
      <w:shd w:val="clear" w:color="auto" w:fill="FFFFFF"/>
      <w:autoSpaceDE/>
      <w:autoSpaceDN/>
      <w:adjustRightInd/>
      <w:spacing w:after="300" w:line="0" w:lineRule="atLeast"/>
    </w:pPr>
    <w:rPr>
      <w:rFonts w:ascii="Times New Roman" w:eastAsia="Times New Roman" w:hAnsi="Times New Roman" w:cs="Times New Roman"/>
      <w:b/>
      <w:bCs/>
      <w:sz w:val="19"/>
      <w:szCs w:val="19"/>
    </w:rPr>
  </w:style>
  <w:style w:type="table" w:styleId="Tabela-Siatka">
    <w:name w:val="Table Grid"/>
    <w:basedOn w:val="Standardowy"/>
    <w:uiPriority w:val="39"/>
    <w:rsid w:val="0056218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043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3993">
      <w:bodyDiv w:val="1"/>
      <w:marLeft w:val="0"/>
      <w:marRight w:val="0"/>
      <w:marTop w:val="0"/>
      <w:marBottom w:val="0"/>
      <w:divBdr>
        <w:top w:val="none" w:sz="0" w:space="0" w:color="auto"/>
        <w:left w:val="none" w:sz="0" w:space="0" w:color="auto"/>
        <w:bottom w:val="none" w:sz="0" w:space="0" w:color="auto"/>
        <w:right w:val="none" w:sz="0" w:space="0" w:color="auto"/>
      </w:divBdr>
    </w:div>
    <w:div w:id="119495986">
      <w:bodyDiv w:val="1"/>
      <w:marLeft w:val="0"/>
      <w:marRight w:val="0"/>
      <w:marTop w:val="0"/>
      <w:marBottom w:val="0"/>
      <w:divBdr>
        <w:top w:val="none" w:sz="0" w:space="0" w:color="auto"/>
        <w:left w:val="none" w:sz="0" w:space="0" w:color="auto"/>
        <w:bottom w:val="none" w:sz="0" w:space="0" w:color="auto"/>
        <w:right w:val="none" w:sz="0" w:space="0" w:color="auto"/>
      </w:divBdr>
    </w:div>
    <w:div w:id="356780487">
      <w:bodyDiv w:val="1"/>
      <w:marLeft w:val="0"/>
      <w:marRight w:val="0"/>
      <w:marTop w:val="0"/>
      <w:marBottom w:val="0"/>
      <w:divBdr>
        <w:top w:val="none" w:sz="0" w:space="0" w:color="auto"/>
        <w:left w:val="none" w:sz="0" w:space="0" w:color="auto"/>
        <w:bottom w:val="none" w:sz="0" w:space="0" w:color="auto"/>
        <w:right w:val="none" w:sz="0" w:space="0" w:color="auto"/>
      </w:divBdr>
    </w:div>
    <w:div w:id="444227790">
      <w:bodyDiv w:val="1"/>
      <w:marLeft w:val="0"/>
      <w:marRight w:val="0"/>
      <w:marTop w:val="0"/>
      <w:marBottom w:val="0"/>
      <w:divBdr>
        <w:top w:val="none" w:sz="0" w:space="0" w:color="auto"/>
        <w:left w:val="none" w:sz="0" w:space="0" w:color="auto"/>
        <w:bottom w:val="none" w:sz="0" w:space="0" w:color="auto"/>
        <w:right w:val="none" w:sz="0" w:space="0" w:color="auto"/>
      </w:divBdr>
    </w:div>
    <w:div w:id="546142421">
      <w:bodyDiv w:val="1"/>
      <w:marLeft w:val="0"/>
      <w:marRight w:val="0"/>
      <w:marTop w:val="0"/>
      <w:marBottom w:val="0"/>
      <w:divBdr>
        <w:top w:val="none" w:sz="0" w:space="0" w:color="auto"/>
        <w:left w:val="none" w:sz="0" w:space="0" w:color="auto"/>
        <w:bottom w:val="none" w:sz="0" w:space="0" w:color="auto"/>
        <w:right w:val="none" w:sz="0" w:space="0" w:color="auto"/>
      </w:divBdr>
    </w:div>
    <w:div w:id="739401780">
      <w:bodyDiv w:val="1"/>
      <w:marLeft w:val="0"/>
      <w:marRight w:val="0"/>
      <w:marTop w:val="0"/>
      <w:marBottom w:val="0"/>
      <w:divBdr>
        <w:top w:val="none" w:sz="0" w:space="0" w:color="auto"/>
        <w:left w:val="none" w:sz="0" w:space="0" w:color="auto"/>
        <w:bottom w:val="none" w:sz="0" w:space="0" w:color="auto"/>
        <w:right w:val="none" w:sz="0" w:space="0" w:color="auto"/>
      </w:divBdr>
    </w:div>
    <w:div w:id="886142406">
      <w:bodyDiv w:val="1"/>
      <w:marLeft w:val="0"/>
      <w:marRight w:val="0"/>
      <w:marTop w:val="0"/>
      <w:marBottom w:val="0"/>
      <w:divBdr>
        <w:top w:val="none" w:sz="0" w:space="0" w:color="auto"/>
        <w:left w:val="none" w:sz="0" w:space="0" w:color="auto"/>
        <w:bottom w:val="none" w:sz="0" w:space="0" w:color="auto"/>
        <w:right w:val="none" w:sz="0" w:space="0" w:color="auto"/>
      </w:divBdr>
    </w:div>
    <w:div w:id="955261147">
      <w:bodyDiv w:val="1"/>
      <w:marLeft w:val="0"/>
      <w:marRight w:val="0"/>
      <w:marTop w:val="0"/>
      <w:marBottom w:val="0"/>
      <w:divBdr>
        <w:top w:val="none" w:sz="0" w:space="0" w:color="auto"/>
        <w:left w:val="none" w:sz="0" w:space="0" w:color="auto"/>
        <w:bottom w:val="none" w:sz="0" w:space="0" w:color="auto"/>
        <w:right w:val="none" w:sz="0" w:space="0" w:color="auto"/>
      </w:divBdr>
    </w:div>
    <w:div w:id="1204974720">
      <w:bodyDiv w:val="1"/>
      <w:marLeft w:val="0"/>
      <w:marRight w:val="0"/>
      <w:marTop w:val="0"/>
      <w:marBottom w:val="0"/>
      <w:divBdr>
        <w:top w:val="none" w:sz="0" w:space="0" w:color="auto"/>
        <w:left w:val="none" w:sz="0" w:space="0" w:color="auto"/>
        <w:bottom w:val="none" w:sz="0" w:space="0" w:color="auto"/>
        <w:right w:val="none" w:sz="0" w:space="0" w:color="auto"/>
      </w:divBdr>
    </w:div>
    <w:div w:id="1503278431">
      <w:bodyDiv w:val="1"/>
      <w:marLeft w:val="0"/>
      <w:marRight w:val="0"/>
      <w:marTop w:val="0"/>
      <w:marBottom w:val="0"/>
      <w:divBdr>
        <w:top w:val="none" w:sz="0" w:space="0" w:color="auto"/>
        <w:left w:val="none" w:sz="0" w:space="0" w:color="auto"/>
        <w:bottom w:val="none" w:sz="0" w:space="0" w:color="auto"/>
        <w:right w:val="none" w:sz="0" w:space="0" w:color="auto"/>
      </w:divBdr>
      <w:divsChild>
        <w:div w:id="986739844">
          <w:marLeft w:val="0"/>
          <w:marRight w:val="0"/>
          <w:marTop w:val="0"/>
          <w:marBottom w:val="0"/>
          <w:divBdr>
            <w:top w:val="single" w:sz="6" w:space="0" w:color="EEEEEE"/>
            <w:left w:val="single" w:sz="6" w:space="0" w:color="EEEEEE"/>
            <w:bottom w:val="none" w:sz="0" w:space="0" w:color="auto"/>
            <w:right w:val="none" w:sz="0" w:space="0" w:color="auto"/>
          </w:divBdr>
        </w:div>
        <w:div w:id="80611294">
          <w:marLeft w:val="0"/>
          <w:marRight w:val="0"/>
          <w:marTop w:val="0"/>
          <w:marBottom w:val="0"/>
          <w:divBdr>
            <w:top w:val="single" w:sz="6" w:space="0" w:color="E77914"/>
            <w:left w:val="single" w:sz="6" w:space="0" w:color="E77914"/>
            <w:bottom w:val="none" w:sz="0" w:space="0" w:color="E77914"/>
            <w:right w:val="none" w:sz="0" w:space="0" w:color="E77914"/>
          </w:divBdr>
        </w:div>
      </w:divsChild>
    </w:div>
    <w:div w:id="1594315458">
      <w:bodyDiv w:val="1"/>
      <w:marLeft w:val="0"/>
      <w:marRight w:val="0"/>
      <w:marTop w:val="0"/>
      <w:marBottom w:val="0"/>
      <w:divBdr>
        <w:top w:val="none" w:sz="0" w:space="0" w:color="auto"/>
        <w:left w:val="none" w:sz="0" w:space="0" w:color="auto"/>
        <w:bottom w:val="none" w:sz="0" w:space="0" w:color="auto"/>
        <w:right w:val="none" w:sz="0" w:space="0" w:color="auto"/>
      </w:divBdr>
    </w:div>
    <w:div w:id="1690402108">
      <w:bodyDiv w:val="1"/>
      <w:marLeft w:val="0"/>
      <w:marRight w:val="0"/>
      <w:marTop w:val="0"/>
      <w:marBottom w:val="0"/>
      <w:divBdr>
        <w:top w:val="none" w:sz="0" w:space="0" w:color="auto"/>
        <w:left w:val="none" w:sz="0" w:space="0" w:color="auto"/>
        <w:bottom w:val="none" w:sz="0" w:space="0" w:color="auto"/>
        <w:right w:val="none" w:sz="0" w:space="0" w:color="auto"/>
      </w:divBdr>
    </w:div>
    <w:div w:id="186528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p.powiat-braniewo.pl/" TargetMode="External"/><Relationship Id="rId13" Type="http://schemas.openxmlformats.org/officeDocument/2006/relationships/hyperlink" Target="https://media.ezamowienia.gov.pl/pod/2021/10/Oferty-5.2.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westycje@powiat-braniewo.pl" TargetMode="External"/><Relationship Id="rId5" Type="http://schemas.openxmlformats.org/officeDocument/2006/relationships/webSettings" Target="webSettings.xml"/><Relationship Id="rId15" Type="http://schemas.openxmlformats.org/officeDocument/2006/relationships/hyperlink" Target="mailto:iod@powiat-braniewo.pl" TargetMode="External"/><Relationship Id="rId10" Type="http://schemas.openxmlformats.org/officeDocument/2006/relationships/hyperlink" Target="http://bip.powiat-braniewo.pl/" TargetMode="External"/><Relationship Id="rId4" Type="http://schemas.openxmlformats.org/officeDocument/2006/relationships/settings" Target="settings.xml"/><Relationship Id="rId9" Type="http://schemas.openxmlformats.org/officeDocument/2006/relationships/hyperlink" Target="file:///\\PET710\VOL2\DOKUMENT\ZP\ZP\PRZETARGI\przetargi%202023\Lasy\ezamowienia.gov.pl\" TargetMode="External"/><Relationship Id="rId14" Type="http://schemas.openxmlformats.org/officeDocument/2006/relationships/hyperlink" Target="mailto:starostwo@powiat-braniew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37D8F-0555-486D-9C9F-5495F4AE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1196</TotalTime>
  <Pages>20</Pages>
  <Words>8202</Words>
  <Characters>49213</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Starostwo Braniewo</dc:creator>
  <cp:lastModifiedBy>bkondratowska</cp:lastModifiedBy>
  <cp:revision>14</cp:revision>
  <cp:lastPrinted>2026-04-01T05:35:00Z</cp:lastPrinted>
  <dcterms:created xsi:type="dcterms:W3CDTF">2025-10-15T10:27:00Z</dcterms:created>
  <dcterms:modified xsi:type="dcterms:W3CDTF">2026-04-01T09:41:00Z</dcterms:modified>
</cp:coreProperties>
</file>